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0C62" w14:textId="7B363900" w:rsidR="00F003F8" w:rsidRPr="00BC015A" w:rsidRDefault="00F003F8" w:rsidP="00F003F8">
      <w:pPr>
        <w:shd w:val="clear" w:color="auto" w:fill="FFFFFF"/>
        <w:spacing w:after="0" w:line="240" w:lineRule="auto"/>
        <w:ind w:left="600" w:right="600"/>
        <w:jc w:val="center"/>
        <w:outlineLvl w:val="0"/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</w:pPr>
      <w:r w:rsidRPr="00BC015A"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  <w:t xml:space="preserve">Harvard Law School </w:t>
      </w:r>
    </w:p>
    <w:p w14:paraId="3DB9E225" w14:textId="77777777" w:rsidR="00F003F8" w:rsidRPr="00BC015A" w:rsidRDefault="00F003F8" w:rsidP="00F003F8">
      <w:pPr>
        <w:shd w:val="clear" w:color="auto" w:fill="FFFFFF"/>
        <w:spacing w:after="0" w:line="240" w:lineRule="auto"/>
        <w:ind w:left="600" w:right="600"/>
        <w:jc w:val="center"/>
        <w:outlineLvl w:val="0"/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</w:pPr>
      <w:r w:rsidRPr="00BC015A"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  <w:t>CopyrightX</w:t>
      </w:r>
    </w:p>
    <w:p w14:paraId="75A28014" w14:textId="77777777" w:rsidR="00BC015A" w:rsidRPr="00BC015A" w:rsidRDefault="00F003F8" w:rsidP="00F003F8">
      <w:pPr>
        <w:shd w:val="clear" w:color="auto" w:fill="FFFFFF"/>
        <w:spacing w:after="0" w:line="240" w:lineRule="auto"/>
        <w:ind w:left="600" w:right="600"/>
        <w:jc w:val="center"/>
        <w:outlineLvl w:val="0"/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</w:pPr>
      <w:r w:rsidRPr="00BC015A"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  <w:t>Turin Satellite Program</w:t>
      </w:r>
      <w:r w:rsidR="00BC015A" w:rsidRPr="00BC015A"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  <w:t xml:space="preserve"> </w:t>
      </w:r>
    </w:p>
    <w:p w14:paraId="1F25776A" w14:textId="76187B6B" w:rsidR="00F003F8" w:rsidRPr="00BC015A" w:rsidRDefault="00BC015A" w:rsidP="00F003F8">
      <w:pPr>
        <w:shd w:val="clear" w:color="auto" w:fill="FFFFFF"/>
        <w:spacing w:after="0" w:line="240" w:lineRule="auto"/>
        <w:ind w:left="600" w:right="600"/>
        <w:jc w:val="center"/>
        <w:outlineLvl w:val="0"/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</w:pPr>
      <w:r w:rsidRPr="00BC015A">
        <w:rPr>
          <w:rFonts w:ascii="Trebuchet MS" w:eastAsia="Times New Roman" w:hAnsi="Trebuchet MS" w:cs="Lucida Sans Unicode"/>
          <w:color w:val="444444"/>
          <w:kern w:val="36"/>
          <w:sz w:val="36"/>
          <w:szCs w:val="36"/>
          <w:u w:val="single"/>
        </w:rPr>
        <w:t>Syllabus</w:t>
      </w:r>
    </w:p>
    <w:p w14:paraId="7B62EC67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1</w:t>
      </w:r>
    </w:p>
    <w:p w14:paraId="1D1435E3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hyperlink r:id="rId6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1: The Foundations of Copyright Law</w:t>
        </w:r>
      </w:hyperlink>
    </w:p>
    <w:p w14:paraId="2B6412B8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Originality</w:t>
      </w:r>
    </w:p>
    <w:p w14:paraId="392EDABC" w14:textId="77777777" w:rsidR="00F003F8" w:rsidRPr="00870B02" w:rsidRDefault="00B62C45" w:rsidP="00870B02">
      <w:pPr>
        <w:pStyle w:val="ListParagraph"/>
        <w:numPr>
          <w:ilvl w:val="0"/>
          <w:numId w:val="28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" w:tgtFrame="_top" w:history="1"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U.S.C, 102(a)</w:t>
        </w:r>
      </w:hyperlink>
    </w:p>
    <w:p w14:paraId="558A397C" w14:textId="77777777" w:rsidR="00F003F8" w:rsidRPr="00870B02" w:rsidRDefault="00B62C45" w:rsidP="00870B02">
      <w:pPr>
        <w:pStyle w:val="ListParagraph"/>
        <w:numPr>
          <w:ilvl w:val="0"/>
          <w:numId w:val="28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8" w:tgtFrame="_top" w:history="1">
        <w:proofErr w:type="spellStart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Bleistein</w:t>
        </w:r>
        <w:proofErr w:type="spellEnd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Donaldson Lithographing Co., 188 U.S. 239 (1903)</w:t>
        </w:r>
      </w:hyperlink>
    </w:p>
    <w:p w14:paraId="32CC260F" w14:textId="77777777" w:rsidR="00F003F8" w:rsidRPr="00870B02" w:rsidRDefault="00B62C45" w:rsidP="00870B02">
      <w:pPr>
        <w:pStyle w:val="ListParagraph"/>
        <w:numPr>
          <w:ilvl w:val="0"/>
          <w:numId w:val="28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9" w:tgtFrame="_top" w:history="1">
        <w:proofErr w:type="spellStart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Feist</w:t>
        </w:r>
        <w:proofErr w:type="spellEnd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Publications, Inc. v. Rural Telephone Service Co., 499 U.S. 340 (1991)</w:t>
        </w:r>
      </w:hyperlink>
    </w:p>
    <w:p w14:paraId="5CDCE963" w14:textId="4F5291DB" w:rsidR="003D5B2C" w:rsidRPr="00870B02" w:rsidRDefault="00B62C45" w:rsidP="00870B02">
      <w:pPr>
        <w:pStyle w:val="ListParagraph"/>
        <w:numPr>
          <w:ilvl w:val="0"/>
          <w:numId w:val="28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hyperlink r:id="rId10" w:tgtFrame="_top" w:history="1">
        <w:proofErr w:type="spellStart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Mannion</w:t>
        </w:r>
        <w:proofErr w:type="spellEnd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Coors Brewing Co., </w:t>
        </w:r>
        <w:proofErr w:type="gramStart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377 F.Supp</w:t>
        </w:r>
        <w:proofErr w:type="gramEnd"/>
        <w:r w:rsidR="00F003F8" w:rsidRPr="00870B02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2d 444 (S.D.N.Y. 2005)</w:t>
        </w:r>
      </w:hyperlink>
      <w:r w:rsid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21F24FF0" w14:textId="77777777" w:rsidR="00870B02" w:rsidRDefault="00870B02" w:rsidP="003D5B2C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67F15CE9" w14:textId="77777777" w:rsidR="003D5B2C" w:rsidRPr="00870B02" w:rsidRDefault="003D5B2C" w:rsidP="003D5B2C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318655B9" w14:textId="77777777" w:rsidR="00870B02" w:rsidRDefault="00B62C45" w:rsidP="00870B02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1" w:history="1">
        <w:r w:rsidR="003D5B2C" w:rsidRPr="00870B02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Andreas </w:t>
        </w:r>
        <w:proofErr w:type="spellStart"/>
        <w:r w:rsidR="003D5B2C" w:rsidRPr="00870B02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Rahmatian</w:t>
        </w:r>
        <w:proofErr w:type="spellEnd"/>
        <w:r w:rsidR="003D5B2C" w:rsidRPr="00870B02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, Originality in UK Copyright Law The Old ‘‘Skill and Labour’’ Doctrine Under Pressure, 44 IIC (2013) 4–34</w:t>
        </w:r>
      </w:hyperlink>
    </w:p>
    <w:p w14:paraId="09937673" w14:textId="77777777" w:rsidR="00870B02" w:rsidRDefault="00B62C45" w:rsidP="00870B02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2" w:history="1">
        <w:r w:rsidR="00870B02" w:rsidRPr="00015FF1">
          <w:rPr>
            <w:rStyle w:val="Hyperlink"/>
            <w:rFonts w:ascii="Lucida Sans Unicode" w:eastAsia="Times New Roman" w:hAnsi="Lucida Sans Unicode" w:cs="Lucida Sans Unicode"/>
            <w:color w:val="auto"/>
            <w:sz w:val="24"/>
            <w:szCs w:val="24"/>
            <w:u w:val="none"/>
          </w:rPr>
          <w:t xml:space="preserve">Football </w:t>
        </w:r>
        <w:proofErr w:type="spellStart"/>
        <w:r w:rsidR="00870B02" w:rsidRPr="00015FF1">
          <w:rPr>
            <w:rStyle w:val="Hyperlink"/>
            <w:rFonts w:ascii="Lucida Sans Unicode" w:eastAsia="Times New Roman" w:hAnsi="Lucida Sans Unicode" w:cs="Lucida Sans Unicode"/>
            <w:color w:val="auto"/>
            <w:sz w:val="24"/>
            <w:szCs w:val="24"/>
            <w:u w:val="none"/>
          </w:rPr>
          <w:t>Dataco</w:t>
        </w:r>
        <w:proofErr w:type="spellEnd"/>
        <w:r w:rsidR="00870B02" w:rsidRPr="00015FF1">
          <w:rPr>
            <w:rStyle w:val="Hyperlink"/>
            <w:rFonts w:ascii="Lucida Sans Unicode" w:eastAsia="Times New Roman" w:hAnsi="Lucida Sans Unicode" w:cs="Lucida Sans Unicode"/>
            <w:color w:val="auto"/>
            <w:sz w:val="24"/>
            <w:szCs w:val="24"/>
            <w:u w:val="none"/>
          </w:rPr>
          <w:t xml:space="preserve"> Ltd and others v. Yahoo! UK Ltd and others, 1 March 2012</w:t>
        </w:r>
        <w:r w:rsidR="00870B02" w:rsidRPr="00EA3568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(Case C-604-10)</w:t>
        </w:r>
      </w:hyperlink>
      <w:r w:rsidR="00870B02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</w:p>
    <w:p w14:paraId="7933BDE4" w14:textId="589DC46B" w:rsidR="00F003F8" w:rsidRPr="006D6C1D" w:rsidRDefault="00870B02" w:rsidP="00870B02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r w:rsidRPr="00712A2F">
        <w:rPr>
          <w:rFonts w:ascii="Lucida Sans Unicode" w:eastAsia="Times New Roman" w:hAnsi="Lucida Sans Unicode" w:cs="Lucida Sans Unicode"/>
          <w:sz w:val="24"/>
          <w:szCs w:val="24"/>
        </w:rPr>
        <w:t>Infopaq Internation</w:t>
      </w:r>
      <w:r w:rsidR="00015FF1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al v. Danske Dagblades Forening, 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July 16 2009 </w:t>
      </w:r>
      <w:r w:rsidRPr="00712A2F">
        <w:rPr>
          <w:rFonts w:ascii="Lucida Sans Unicode" w:eastAsia="Times New Roman" w:hAnsi="Lucida Sans Unicode" w:cs="Lucida Sans Unicode"/>
          <w:sz w:val="24"/>
          <w:szCs w:val="24"/>
        </w:rPr>
        <w:t>(</w:t>
      </w:r>
      <w:hyperlink r:id="rId13" w:history="1">
        <w:r w:rsidRPr="00712A2F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Case</w:t>
        </w:r>
        <w:r w:rsidRPr="00712A2F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</w:t>
        </w:r>
        <w:r w:rsidRPr="00712A2F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C-5-08</w:t>
        </w:r>
      </w:hyperlink>
      <w:r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5108C2CC" w14:textId="77777777" w:rsidR="00F003F8" w:rsidRPr="00F003F8" w:rsidRDefault="008C0AC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>
        <w:rPr>
          <w:rFonts w:ascii="Trebuchet MS" w:eastAsia="Times New Roman" w:hAnsi="Trebuchet MS" w:cs="Lucida Sans Unicode"/>
          <w:color w:val="444444"/>
          <w:sz w:val="36"/>
          <w:szCs w:val="36"/>
        </w:rPr>
        <w:t>Discussion</w:t>
      </w:r>
      <w:r w:rsidR="00F003F8"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: The Idea/Expression Distinction</w:t>
      </w:r>
    </w:p>
    <w:p w14:paraId="5825E666" w14:textId="77777777" w:rsidR="00F003F8" w:rsidRPr="00012543" w:rsidRDefault="00B62C45" w:rsidP="00870B02">
      <w:pPr>
        <w:pStyle w:val="ListParagraph"/>
        <w:numPr>
          <w:ilvl w:val="0"/>
          <w:numId w:val="30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4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 102(b)</w:t>
        </w:r>
      </w:hyperlink>
    </w:p>
    <w:p w14:paraId="4104AC2C" w14:textId="77777777" w:rsidR="00F003F8" w:rsidRPr="00012543" w:rsidRDefault="00B62C45" w:rsidP="00870B02">
      <w:pPr>
        <w:pStyle w:val="ListParagraph"/>
        <w:numPr>
          <w:ilvl w:val="0"/>
          <w:numId w:val="30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5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Baker v. Selden, 101 U.S. 99 (1879)</w:t>
        </w:r>
      </w:hyperlink>
    </w:p>
    <w:p w14:paraId="6B4DFB02" w14:textId="77777777" w:rsidR="00F003F8" w:rsidRPr="00012543" w:rsidRDefault="00B62C45" w:rsidP="00870B02">
      <w:pPr>
        <w:pStyle w:val="ListParagraph"/>
        <w:numPr>
          <w:ilvl w:val="0"/>
          <w:numId w:val="30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6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Nichols v. Universal Pictures Corp., 45 F.2d 119 (2d Cir. 1930)</w:t>
        </w:r>
      </w:hyperlink>
    </w:p>
    <w:p w14:paraId="29A37291" w14:textId="7BD78EA0" w:rsidR="00F003F8" w:rsidRPr="00870B02" w:rsidRDefault="00B62C45" w:rsidP="00870B02">
      <w:pPr>
        <w:pStyle w:val="ListParagraph"/>
        <w:numPr>
          <w:ilvl w:val="0"/>
          <w:numId w:val="30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hyperlink r:id="rId17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Alexander v. Haley, </w:t>
        </w:r>
        <w:proofErr w:type="gram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460 F.Supp</w:t>
        </w:r>
        <w:proofErr w:type="gram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40 (S.D.N.Y. 1978)</w:t>
        </w:r>
      </w:hyperlink>
      <w:r w:rsid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7E6EDB72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2</w:t>
      </w:r>
    </w:p>
    <w:p w14:paraId="7DE59C25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18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2: Fairness and Personality Theories</w:t>
        </w:r>
      </w:hyperlink>
    </w:p>
    <w:p w14:paraId="6CA441D5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lastRenderedPageBreak/>
        <w:t>Discussion: Labor v. Personhood</w:t>
      </w:r>
    </w:p>
    <w:p w14:paraId="747E7519" w14:textId="77777777" w:rsidR="00F003F8" w:rsidRPr="00012543" w:rsidRDefault="00B62C45" w:rsidP="00F003F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9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Justin Hughes, “The Philosophy of Intellectual Property,” 77 Georgetown L.J. 287 (1988)</w:t>
        </w:r>
      </w:hyperlink>
    </w:p>
    <w:p w14:paraId="325F2F80" w14:textId="77777777" w:rsidR="00F003F8" w:rsidRPr="00F003F8" w:rsidRDefault="008C0AC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>
        <w:rPr>
          <w:rFonts w:ascii="Trebuchet MS" w:eastAsia="Times New Roman" w:hAnsi="Trebuchet MS" w:cs="Lucida Sans Unicode"/>
          <w:color w:val="444444"/>
          <w:sz w:val="36"/>
          <w:szCs w:val="36"/>
        </w:rPr>
        <w:t>Discussion</w:t>
      </w:r>
      <w:r w:rsidR="00F003F8"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:  Nonfiction</w:t>
      </w:r>
    </w:p>
    <w:p w14:paraId="08AE1F3D" w14:textId="77777777" w:rsidR="00F003F8" w:rsidRPr="00012543" w:rsidRDefault="00B62C45" w:rsidP="00F003F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0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A.A.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Hoehling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Universal City Studios, Inc., 618 F.2d 972 (2d Cir. 1980)</w:t>
        </w:r>
      </w:hyperlink>
    </w:p>
    <w:p w14:paraId="1AF1238E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Event (February 5, 7:30 p.m.): Creativity in Music</w:t>
      </w:r>
    </w:p>
    <w:p w14:paraId="2FEDC180" w14:textId="77777777" w:rsidR="00F003F8" w:rsidRPr="00F003F8" w:rsidRDefault="00F003F8" w:rsidP="00F003F8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F003F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Guest: </w:t>
      </w:r>
      <w:hyperlink r:id="rId21" w:history="1">
        <w:r w:rsidRPr="00F003F8">
          <w:rPr>
            <w:rFonts w:ascii="Lucida Sans Unicode" w:eastAsia="Times New Roman" w:hAnsi="Lucida Sans Unicode" w:cs="Lucida Sans Unicode"/>
            <w:color w:val="BB4411"/>
            <w:sz w:val="29"/>
            <w:szCs w:val="29"/>
            <w:u w:val="single"/>
          </w:rPr>
          <w:t>Joshua Redman</w:t>
        </w:r>
      </w:hyperlink>
    </w:p>
    <w:p w14:paraId="4F2506D8" w14:textId="77777777" w:rsidR="00F003F8" w:rsidRPr="00F003F8" w:rsidRDefault="00F003F8" w:rsidP="00F003F8">
      <w:pPr>
        <w:shd w:val="clear" w:color="auto" w:fill="FFFFFF"/>
        <w:spacing w:before="195" w:after="195" w:line="408" w:lineRule="atLeast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F003F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 </w:t>
      </w:r>
    </w:p>
    <w:p w14:paraId="5A8460E9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3</w:t>
      </w:r>
    </w:p>
    <w:p w14:paraId="2386BFAF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hyperlink r:id="rId22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3: The Subject Matter of Copyright</w:t>
        </w:r>
      </w:hyperlink>
    </w:p>
    <w:p w14:paraId="03746BC7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 (February 10): Useful Articles</w:t>
      </w:r>
    </w:p>
    <w:p w14:paraId="2457648C" w14:textId="77777777" w:rsidR="00F003F8" w:rsidRPr="00012543" w:rsidRDefault="00B62C45" w:rsidP="00F003F8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3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Pivot Point, Int’l v. Charlene Products, 372 F.3d 913 (7th Cir. 2004)</w:t>
        </w:r>
      </w:hyperlink>
    </w:p>
    <w:p w14:paraId="47B90BA0" w14:textId="590AEDC4" w:rsidR="00F003F8" w:rsidRPr="00012543" w:rsidRDefault="00B62C45" w:rsidP="00F003F8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4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Intervest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Construction v. Canterbury Estate Homes, 554 F.3d 914 (CA11 2008)</w:t>
        </w:r>
      </w:hyperlink>
      <w:r w:rsidR="00EF6806">
        <w:rPr>
          <w:rFonts w:ascii="Lucida Sans Unicode" w:eastAsia="Times New Roman" w:hAnsi="Lucida Sans Unicode" w:cs="Lucida Sans Unicode"/>
          <w:color w:val="BB4411"/>
          <w:sz w:val="24"/>
          <w:szCs w:val="24"/>
          <w:u w:val="single"/>
        </w:rPr>
        <w:t xml:space="preserve"> </w:t>
      </w:r>
      <w:r w:rsidR="00712A2F">
        <w:rPr>
          <w:rFonts w:ascii="Lucida Sans Unicode" w:eastAsia="Times New Roman" w:hAnsi="Lucida Sans Unicode" w:cs="Lucida Sans Unicode"/>
          <w:sz w:val="24"/>
          <w:szCs w:val="24"/>
        </w:rPr>
        <w:t>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EF6806" w:rsidRPr="00EF6806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20FFDEE1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 (February 11): Software</w:t>
      </w:r>
    </w:p>
    <w:p w14:paraId="13162AD8" w14:textId="77777777" w:rsidR="00F003F8" w:rsidRPr="00012543" w:rsidRDefault="00B62C45" w:rsidP="00F003F8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5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Computer Associates International, Inc. v. Altai, Inc., 982 F.2d 693 (2d Cir. 1992)</w:t>
        </w:r>
      </w:hyperlink>
    </w:p>
    <w:p w14:paraId="5476506C" w14:textId="77777777" w:rsidR="00F003F8" w:rsidRPr="00012543" w:rsidRDefault="00B62C45" w:rsidP="00F003F8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6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Lotus Development Corporation v. Borland International, Inc., 49 F.3d 807 (1st Cir. 1995)</w:t>
        </w:r>
      </w:hyperlink>
    </w:p>
    <w:p w14:paraId="59F822AA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4</w:t>
      </w:r>
    </w:p>
    <w:p w14:paraId="1F56AF06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27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4: Welfare Theory</w:t>
        </w:r>
      </w:hyperlink>
    </w:p>
    <w:p w14:paraId="5B8535CC" w14:textId="6AD7E6E9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Applications of Welfare Theory</w:t>
      </w:r>
    </w:p>
    <w:p w14:paraId="206DAAED" w14:textId="77777777" w:rsidR="00F003F8" w:rsidRPr="00012543" w:rsidRDefault="00B62C45" w:rsidP="00F003F8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F.M. Scherer, “The Innovation Lottery,” in Rochelle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Dreyfuss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et al., eds., Expanding the Boundaries of Intellectual Property (Oxford Univ. Press 2001), pp. 3-21</w:t>
        </w:r>
      </w:hyperlink>
    </w:p>
    <w:p w14:paraId="2A431B71" w14:textId="4B99EAF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Alternatives to Copyright</w:t>
      </w:r>
    </w:p>
    <w:p w14:paraId="6B80939E" w14:textId="77777777" w:rsidR="00F003F8" w:rsidRPr="00012543" w:rsidRDefault="00B62C45" w:rsidP="00F003F8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29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William Fisher, Promises to Keep: Technology, Law and the Future of Entertainment (2004), Chapter 6</w:t>
        </w:r>
      </w:hyperlink>
    </w:p>
    <w:p w14:paraId="3EABFEDF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5</w:t>
      </w:r>
    </w:p>
    <w:p w14:paraId="675D8F32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30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5: Authorship</w:t>
        </w:r>
      </w:hyperlink>
    </w:p>
    <w:p w14:paraId="0B4B575F" w14:textId="3D3D8D0F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Multiple Authors</w:t>
      </w:r>
    </w:p>
    <w:p w14:paraId="646381B2" w14:textId="77777777" w:rsidR="00F003F8" w:rsidRPr="00012543" w:rsidRDefault="00B62C45" w:rsidP="00F003F8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31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USC 201 </w:t>
        </w:r>
      </w:hyperlink>
    </w:p>
    <w:p w14:paraId="58736D9E" w14:textId="77777777" w:rsidR="00F003F8" w:rsidRPr="00012543" w:rsidRDefault="00B62C45" w:rsidP="00F003F8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32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Lindsay v. The Wrecked and Abandoned Vessel R.M.S. Titanic, 52 U.S.P.Q.2d 1609 (S.D.N.Y. 1999)</w:t>
        </w:r>
      </w:hyperlink>
    </w:p>
    <w:p w14:paraId="5F412C13" w14:textId="1AD3D4DD" w:rsidR="00F003F8" w:rsidRPr="006D6C1D" w:rsidRDefault="00B62C45" w:rsidP="00F003F8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hyperlink r:id="rId33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Aalmuhammed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Lee, 202 F.3d 1227 (9th Cir. 1999)</w:t>
        </w:r>
      </w:hyperlink>
      <w:r w:rsidR="006D6C1D">
        <w:rPr>
          <w:rFonts w:ascii="Lucida Sans Unicode" w:eastAsia="Times New Roman" w:hAnsi="Lucida Sans Unicode" w:cs="Lucida Sans Unicode"/>
          <w:color w:val="BB4411"/>
          <w:sz w:val="24"/>
          <w:szCs w:val="24"/>
          <w:u w:val="single"/>
        </w:rPr>
        <w:t xml:space="preserve"> </w:t>
      </w:r>
      <w:r w:rsidR="006D6C1D" w:rsidRPr="006D6C1D">
        <w:rPr>
          <w:rFonts w:ascii="Lucida Sans Unicode" w:eastAsia="Times New Roman" w:hAnsi="Lucida Sans Unicode" w:cs="Lucida Sans Unicode"/>
          <w:sz w:val="24"/>
          <w:szCs w:val="24"/>
        </w:rPr>
        <w:t>(</w:t>
      </w:r>
      <w:r w:rsidR="006D6C1D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6D6C1D" w:rsidRPr="006D6C1D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298E2C34" w14:textId="77777777" w:rsidR="006D6C1D" w:rsidRDefault="006D6C1D" w:rsidP="006D6C1D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796ED28A" w14:textId="77777777" w:rsidR="006D6C1D" w:rsidRPr="00870B02" w:rsidRDefault="006D6C1D" w:rsidP="006D6C1D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29A9FD80" w14:textId="43D8D6B0" w:rsidR="006D6C1D" w:rsidRPr="00EF6806" w:rsidRDefault="00712A2F" w:rsidP="006D6C1D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34" w:history="1">
        <w:r w:rsidR="006D6C1D" w:rsidRPr="00712A2F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Giancarlo F. Frosio, Rediscovering Cumulative Creativity from the Oral Formulaic Tradition to Digital Remix: Can I Get a Witness? 13(2) J. </w:t>
        </w:r>
        <w:r w:rsidRPr="00712A2F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MARSHAL REV. INTELL. PROP. L. 341 (</w:t>
        </w:r>
        <w:r w:rsidR="006D6C1D" w:rsidRPr="00712A2F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2014</w:t>
        </w:r>
      </w:hyperlink>
      <w:r w:rsidR="006D6C1D" w:rsidRPr="006D6C1D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</w:t>
      </w:r>
    </w:p>
    <w:p w14:paraId="6244C166" w14:textId="7D594EEA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Works for Hire</w:t>
      </w:r>
    </w:p>
    <w:p w14:paraId="02BC407F" w14:textId="77777777" w:rsidR="00F003F8" w:rsidRPr="00012543" w:rsidRDefault="00B62C45" w:rsidP="00F003F8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35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Community for Creative Non-Violence v. Reid, 490 U.S. 730 (1989)</w:t>
        </w:r>
      </w:hyperlink>
    </w:p>
    <w:p w14:paraId="0B0304D5" w14:textId="066ACD61" w:rsidR="00F003F8" w:rsidRPr="006D6C1D" w:rsidRDefault="00B62C45" w:rsidP="00F003F8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sz w:val="24"/>
          <w:szCs w:val="24"/>
        </w:rPr>
      </w:pPr>
      <w:hyperlink r:id="rId36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Avtec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Systems, Inc. v.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Peiffer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, 21 F.3d 568 (4th Cir. 1994)</w:t>
        </w:r>
      </w:hyperlink>
      <w:r w:rsidR="006D6C1D">
        <w:rPr>
          <w:rFonts w:ascii="Lucida Sans Unicode" w:eastAsia="Times New Roman" w:hAnsi="Lucida Sans Unicode" w:cs="Lucida Sans Unicode"/>
          <w:color w:val="BB4411"/>
          <w:sz w:val="24"/>
          <w:szCs w:val="24"/>
          <w:u w:val="single"/>
        </w:rPr>
        <w:t xml:space="preserve"> </w:t>
      </w:r>
      <w:r w:rsidR="006D6C1D" w:rsidRPr="006D6C1D">
        <w:rPr>
          <w:rFonts w:ascii="Lucida Sans Unicode" w:eastAsia="Times New Roman" w:hAnsi="Lucida Sans Unicode" w:cs="Lucida Sans Unicode"/>
          <w:sz w:val="24"/>
          <w:szCs w:val="24"/>
        </w:rPr>
        <w:t>(</w:t>
      </w:r>
      <w:r w:rsidR="006D6C1D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6D6C1D" w:rsidRPr="006D6C1D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4058FC90" w14:textId="77777777" w:rsidR="006D6C1D" w:rsidRDefault="006D6C1D" w:rsidP="006D6C1D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6D3F760D" w14:textId="77777777" w:rsidR="006D6C1D" w:rsidRPr="00870B02" w:rsidRDefault="006D6C1D" w:rsidP="006D6C1D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50C139C3" w14:textId="0D88B931" w:rsidR="006D6C1D" w:rsidRPr="006D6C1D" w:rsidRDefault="00B62C45" w:rsidP="006D6C1D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37" w:history="1">
        <w:r w:rsidR="006D6C1D" w:rsidRPr="006D6C1D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Martin Luksan v Petrus van der Let, 9 February 2012 (Case C-277/10)</w:t>
        </w:r>
      </w:hyperlink>
    </w:p>
    <w:p w14:paraId="0DDD17CE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6</w:t>
      </w:r>
    </w:p>
    <w:p w14:paraId="75E6FBB0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38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6: The Mechanics of Copyright</w:t>
        </w:r>
      </w:hyperlink>
    </w:p>
    <w:p w14:paraId="395272EE" w14:textId="6635585F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lastRenderedPageBreak/>
        <w:t>Discussion: Copyright and Parentalism</w:t>
      </w:r>
    </w:p>
    <w:p w14:paraId="2B0FEA8E" w14:textId="77777777" w:rsidR="00F003F8" w:rsidRPr="00012543" w:rsidRDefault="00B62C45" w:rsidP="00F003F8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39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Stewart v. Abend, 495 U.S. 207 (1990)</w:t>
        </w:r>
      </w:hyperlink>
    </w:p>
    <w:p w14:paraId="1CA6181D" w14:textId="17877C40" w:rsidR="00F003F8" w:rsidRPr="00F003F8" w:rsidRDefault="00B62C45" w:rsidP="00F003F8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hyperlink r:id="rId40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New York Times Company v.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Tasini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, 533 U.S. 483 (2001)</w:t>
        </w:r>
      </w:hyperlink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2AF7D1CD" w14:textId="278C2DF9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The Boundary between Copyright and the Public Domain</w:t>
      </w:r>
    </w:p>
    <w:p w14:paraId="003860F8" w14:textId="77777777" w:rsidR="00F003F8" w:rsidRPr="00012543" w:rsidRDefault="00B62C45" w:rsidP="00F003F8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1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Eldred v. Ashcroft, 537 U.S.1 86 (2003)</w:t>
        </w:r>
      </w:hyperlink>
    </w:p>
    <w:p w14:paraId="0DECC61D" w14:textId="43B65AEC" w:rsidR="00F003F8" w:rsidRPr="00814FAE" w:rsidRDefault="00B62C45" w:rsidP="00F003F8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2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Golan v. Holder, 2012 U.S. Lexis 907 (2012)</w:t>
        </w:r>
      </w:hyperlink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0A9394B4" w14:textId="77777777" w:rsidR="00814FAE" w:rsidRDefault="00814FAE" w:rsidP="00814FAE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36EF67D8" w14:textId="77777777" w:rsidR="00814FAE" w:rsidRPr="00870B02" w:rsidRDefault="00814FAE" w:rsidP="00814FAE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609D2250" w14:textId="0A8D7445" w:rsidR="00814FAE" w:rsidRPr="00814FAE" w:rsidRDefault="00B62C45" w:rsidP="00814FAE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3" w:history="1"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Giancarlo F. Frosio, COMMUNIA and the European Public Domain Project: A Politics of the Public Domain, in </w:t>
        </w:r>
        <w:r w:rsidR="009A608C" w:rsidRPr="009A608C">
          <w:rPr>
            <w:rStyle w:val="Hyperlink"/>
            <w:rFonts w:ascii="Lucida Sans Unicode" w:eastAsia="Times New Roman" w:hAnsi="Lucida Sans Unicode" w:cs="Lucida Sans Unicode"/>
            <w:smallCaps/>
            <w:sz w:val="24"/>
            <w:szCs w:val="24"/>
          </w:rPr>
          <w:t>The Digital Public Domain: Foundations for an Open Culture</w:t>
        </w:r>
        <w:r w:rsidR="009A608C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</w:t>
        </w:r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(Juan Carlos De Martin and Melanie </w:t>
        </w:r>
        <w:proofErr w:type="spellStart"/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Dulong</w:t>
        </w:r>
        <w:proofErr w:type="spellEnd"/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de </w:t>
        </w:r>
        <w:proofErr w:type="spellStart"/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Rosnay</w:t>
        </w:r>
        <w:proofErr w:type="spellEnd"/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eds., </w:t>
        </w:r>
        <w:proofErr w:type="spellStart"/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OpenBooks</w:t>
        </w:r>
        <w:proofErr w:type="spellEnd"/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Publishers 2012)</w:t>
        </w:r>
      </w:hyperlink>
    </w:p>
    <w:p w14:paraId="6A0CC88D" w14:textId="54DCC3F1" w:rsidR="00814FAE" w:rsidRPr="00814FAE" w:rsidRDefault="00B62C45" w:rsidP="00814FAE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4" w:history="1">
        <w:r w:rsidR="00814FAE" w:rsidRPr="00814FAE">
          <w:rPr>
            <w:rStyle w:val="Hyperlink"/>
            <w:rFonts w:ascii="Lucida Sans Unicode" w:eastAsia="Times New Roman" w:hAnsi="Lucida Sans Unicode" w:cs="Lucida Sans Unicode"/>
            <w:smallCaps/>
            <w:sz w:val="24"/>
            <w:szCs w:val="24"/>
          </w:rPr>
          <w:t xml:space="preserve">Giancarlo F. Frosio, Communia Final Report On The Digital Public Domain </w:t>
        </w:r>
        <w:r w:rsidR="00814FAE" w:rsidRPr="00814FA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(report prepared for the European Commission on behalf of the COMMUNIA Network and the NEXA Center) (2012)</w:t>
        </w:r>
      </w:hyperlink>
      <w:r w:rsidR="00BC015A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(skim through)</w:t>
      </w:r>
      <w:r w:rsidR="00814FAE" w:rsidRPr="00814FAE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  </w:t>
      </w:r>
    </w:p>
    <w:p w14:paraId="4F790CF8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7</w:t>
      </w:r>
    </w:p>
    <w:p w14:paraId="71F36468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45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7: The Rights to Reproduce and Modify</w:t>
        </w:r>
      </w:hyperlink>
    </w:p>
    <w:p w14:paraId="215FE5CA" w14:textId="47CC6DCB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“Probative Similarity” and “Substantial Similarity”</w:t>
      </w:r>
    </w:p>
    <w:p w14:paraId="76FF4188" w14:textId="77777777" w:rsidR="00F003F8" w:rsidRPr="00012543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6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U.S.C. 106</w:t>
        </w:r>
      </w:hyperlink>
    </w:p>
    <w:p w14:paraId="398205BA" w14:textId="77777777" w:rsidR="00F003F8" w:rsidRPr="00012543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7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Three Boys Music Corp. v. Michael Bolton, 212 F.3d 477 (9th Cir. 2000)</w:t>
        </w:r>
      </w:hyperlink>
    </w:p>
    <w:p w14:paraId="4C228C35" w14:textId="143320CB" w:rsidR="00F003F8" w:rsidRPr="00012543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Steinberg </w:t>
        </w:r>
        <w:proofErr w:type="gram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v. Columbia Pictures Industries, Inc., 663 F.Supp</w:t>
        </w:r>
        <w:proofErr w:type="gram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706 (S.D.N.Y. 1987)</w:t>
        </w:r>
      </w:hyperlink>
      <w:r w:rsidR="00712A2F">
        <w:rPr>
          <w:rFonts w:ascii="Lucida Sans Unicode" w:eastAsia="Times New Roman" w:hAnsi="Lucida Sans Unicode" w:cs="Lucida Sans Unicode"/>
          <w:color w:val="BB4411"/>
          <w:sz w:val="24"/>
          <w:szCs w:val="24"/>
          <w:u w:val="single"/>
        </w:rPr>
        <w:t xml:space="preserve"> 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(optional)</w:t>
      </w:r>
    </w:p>
    <w:p w14:paraId="6469ACB6" w14:textId="77777777" w:rsidR="00F003F8" w:rsidRPr="00012543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49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Computer Associates International, Inc. v. Altai, Inc., 982 F.2d 693 (2d Cir. 1992)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(reprise)</w:t>
      </w:r>
    </w:p>
    <w:p w14:paraId="4513ABB1" w14:textId="087DC897" w:rsidR="00F003F8" w:rsidRPr="00712A2F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50" w:tgtFrame="_top" w:history="1">
        <w:proofErr w:type="spellStart"/>
        <w:r w:rsidR="00F003F8" w:rsidRPr="00712A2F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Boisson</w:t>
        </w:r>
        <w:proofErr w:type="spellEnd"/>
        <w:r w:rsidR="00F003F8" w:rsidRPr="00712A2F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</w:t>
        </w:r>
        <w:proofErr w:type="spellStart"/>
        <w:r w:rsidR="00F003F8" w:rsidRPr="00712A2F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Banian</w:t>
        </w:r>
        <w:proofErr w:type="spellEnd"/>
        <w:r w:rsidR="00F003F8" w:rsidRPr="00712A2F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, Ltd., 273 F.3d 262 (2d Cir. 2001)</w:t>
        </w:r>
      </w:hyperlink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1EAE7C85" w14:textId="77777777" w:rsidR="00F003F8" w:rsidRPr="00012543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51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Swirsky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Carey, 376 F.3d 841 (9th Cir. 2004)</w:t>
        </w:r>
      </w:hyperlink>
    </w:p>
    <w:p w14:paraId="26EBBE47" w14:textId="5C850F36" w:rsidR="00F003F8" w:rsidRDefault="00B62C45" w:rsidP="00F003F8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52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Mannion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Coors Brewing Co., </w:t>
        </w:r>
        <w:proofErr w:type="gram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377 F.Supp</w:t>
        </w:r>
        <w:proofErr w:type="gram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2d 444 (S.D.N.Y. 2005)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(reprise)</w:t>
      </w:r>
      <w:r w:rsidR="00712A2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(optional)</w:t>
      </w:r>
    </w:p>
    <w:p w14:paraId="03429094" w14:textId="77777777" w:rsidR="00814FAE" w:rsidRDefault="00814FAE" w:rsidP="00814FAE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386ABEBC" w14:textId="77777777" w:rsidR="00814FAE" w:rsidRPr="00870B02" w:rsidRDefault="00814FAE" w:rsidP="00814FAE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6CA4A45E" w14:textId="338BD00E" w:rsidR="00814FAE" w:rsidRPr="00814FAE" w:rsidRDefault="00B62C45" w:rsidP="00814FAE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hyperlink r:id="rId53" w:history="1">
        <w:r w:rsidR="00814FAE" w:rsidRPr="00015FF1">
          <w:rPr>
            <w:rStyle w:val="Hyperlink"/>
            <w:rFonts w:ascii="Lucida Sans Unicode" w:eastAsia="Times New Roman" w:hAnsi="Lucida Sans Unicode" w:cs="Lucida Sans Unicode"/>
            <w:color w:val="auto"/>
            <w:sz w:val="24"/>
            <w:szCs w:val="24"/>
            <w:u w:val="none"/>
          </w:rPr>
          <w:t>Infopaq International v. Danske Dagblad</w:t>
        </w:r>
        <w:r w:rsidR="009F1890" w:rsidRPr="00015FF1">
          <w:rPr>
            <w:rStyle w:val="Hyperlink"/>
            <w:rFonts w:ascii="Lucida Sans Unicode" w:eastAsia="Times New Roman" w:hAnsi="Lucida Sans Unicode" w:cs="Lucida Sans Unicode"/>
            <w:color w:val="auto"/>
            <w:sz w:val="24"/>
            <w:szCs w:val="24"/>
            <w:u w:val="none"/>
          </w:rPr>
          <w:t xml:space="preserve">es Forening </w:t>
        </w:r>
        <w:r w:rsidR="009F1890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(</w:t>
        </w:r>
        <w:r w:rsidR="00814FAE" w:rsidRPr="00EA3568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C-5-08)</w:t>
        </w:r>
      </w:hyperlink>
      <w:r w:rsidR="00814FAE" w:rsidRPr="00015FF1">
        <w:rPr>
          <w:rStyle w:val="Hyperlink"/>
          <w:rFonts w:ascii="Lucida Sans Unicode" w:eastAsia="Times New Roman" w:hAnsi="Lucida Sans Unicode" w:cs="Lucida Sans Unicode"/>
          <w:sz w:val="24"/>
          <w:szCs w:val="24"/>
          <w:u w:val="none"/>
        </w:rPr>
        <w:t xml:space="preserve"> </w:t>
      </w:r>
      <w:r w:rsidR="00814FAE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(reprise)</w:t>
      </w:r>
    </w:p>
    <w:p w14:paraId="3CEF79F7" w14:textId="089CD16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Derivative Works</w:t>
      </w:r>
    </w:p>
    <w:p w14:paraId="4A26E035" w14:textId="77777777" w:rsidR="00F003F8" w:rsidRPr="00012543" w:rsidRDefault="00B62C45" w:rsidP="00F003F8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54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Castle Rock Entertainment, Inc. v. Carol Publishing Group, Inc., 150 F.3d 132 (2d Cir. 1998)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[Parts I &amp; II]</w:t>
      </w:r>
    </w:p>
    <w:p w14:paraId="5074252C" w14:textId="77777777" w:rsidR="00F003F8" w:rsidRPr="00012543" w:rsidRDefault="00B62C45" w:rsidP="00F003F8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55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Lee v. A.R.T. Company, 125 F.3d 580 (7th Cir. 1997)</w:t>
        </w:r>
      </w:hyperlink>
    </w:p>
    <w:p w14:paraId="12C2F39C" w14:textId="77A579F5" w:rsidR="00F003F8" w:rsidRPr="00012543" w:rsidRDefault="00B62C45" w:rsidP="00F003F8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56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Micro Star v. FormGen Inc., 154 F.3d 1107 (9th Cir. 1998)</w:t>
        </w:r>
      </w:hyperlink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5C086D5B" w14:textId="031A08EE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Event: Negotiating Copyright Treaties</w:t>
      </w:r>
    </w:p>
    <w:p w14:paraId="4A58130D" w14:textId="77777777" w:rsidR="00F003F8" w:rsidRPr="00012543" w:rsidRDefault="00F003F8" w:rsidP="00F003F8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Speaker: </w:t>
      </w:r>
      <w:hyperlink r:id="rId57" w:tgtFrame="_blank" w:history="1">
        <w:r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Justin Hughes</w:t>
        </w:r>
      </w:hyperlink>
      <w:r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(principal negotiator on behalf of the United States of the 2013 </w:t>
      </w:r>
      <w:hyperlink r:id="rId58" w:tgtFrame="_blank" w:history="1">
        <w:r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Marrakesh Treaty  to Facilitate Access for the Visually Impaired</w:t>
        </w:r>
      </w:hyperlink>
      <w:r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</w:t>
      </w:r>
    </w:p>
    <w:p w14:paraId="2FDFAF24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8</w:t>
      </w:r>
    </w:p>
    <w:p w14:paraId="334ED49E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59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8: The Rights to Distribute, Perform, and Display</w:t>
        </w:r>
      </w:hyperlink>
    </w:p>
    <w:p w14:paraId="723F7162" w14:textId="18D541E5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Distribution and First Sale</w:t>
      </w:r>
    </w:p>
    <w:p w14:paraId="06EDC174" w14:textId="2244A910" w:rsidR="00F003F8" w:rsidRPr="00012543" w:rsidRDefault="00B62C45" w:rsidP="00F003F8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60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Hotaling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Church of Jesus Christ of Latter-Day Saints, 118 F.3d 199 (4th Cir. 1997)</w:t>
        </w:r>
      </w:hyperlink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="00712A2F" w:rsidRPr="00712A2F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6A233490" w14:textId="77777777" w:rsidR="00F003F8" w:rsidRPr="00012543" w:rsidRDefault="00B62C45" w:rsidP="00F003F8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61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Vernor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Autodesk, 2010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U.S.App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Lexis 18957 (Sept. 10, 2010)</w:t>
        </w:r>
      </w:hyperlink>
    </w:p>
    <w:p w14:paraId="63A465B5" w14:textId="77777777" w:rsidR="00F003F8" w:rsidRPr="008205A6" w:rsidRDefault="00B62C45" w:rsidP="00F003F8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62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Kirtsaeng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John Wiley &amp; Sons (U.S. Supreme Court, March 19, 2013)</w:t>
        </w:r>
      </w:hyperlink>
    </w:p>
    <w:p w14:paraId="15F6D119" w14:textId="77777777" w:rsidR="008205A6" w:rsidRDefault="008205A6" w:rsidP="008205A6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5697E758" w14:textId="38C6474F" w:rsidR="008205A6" w:rsidRPr="00175F14" w:rsidRDefault="008205A6" w:rsidP="00175F14">
      <w:p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b/>
          <w:color w:val="444444"/>
          <w:sz w:val="29"/>
          <w:szCs w:val="29"/>
          <w:u w:val="none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76713CFC" w14:textId="3ECA5F8F" w:rsidR="008205A6" w:rsidRPr="006F3D86" w:rsidRDefault="006F3D86" w:rsidP="006F3D86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</w:pPr>
      <w:proofErr w:type="spellStart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Sociedad</w:t>
      </w:r>
      <w:proofErr w:type="spellEnd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General de </w:t>
      </w:r>
      <w:proofErr w:type="spellStart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Autores</w:t>
      </w:r>
      <w:proofErr w:type="spellEnd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y </w:t>
      </w:r>
      <w:proofErr w:type="spellStart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Editores</w:t>
      </w:r>
      <w:proofErr w:type="spellEnd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de </w:t>
      </w:r>
      <w:proofErr w:type="spellStart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España</w:t>
      </w:r>
      <w:proofErr w:type="spellEnd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(SGAE)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v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Rafael </w:t>
      </w:r>
      <w:proofErr w:type="spellStart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Hoteles</w:t>
      </w:r>
      <w:proofErr w:type="spellEnd"/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SA</w:t>
      </w:r>
      <w:r w:rsidR="00175F14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, 7 December 2006 (</w:t>
      </w:r>
      <w:hyperlink r:id="rId63" w:history="1">
        <w:r w:rsidR="00175F14" w:rsidRPr="00175F14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c-306/05</w:t>
        </w:r>
      </w:hyperlink>
      <w:r w:rsidR="00175F14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)</w:t>
      </w:r>
      <w:r w:rsidR="00EF6806"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(communication to the public)</w:t>
      </w:r>
    </w:p>
    <w:p w14:paraId="503490C3" w14:textId="77777777" w:rsidR="007C34F6" w:rsidRPr="007C34F6" w:rsidRDefault="007C34F6" w:rsidP="007C34F6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</w:pPr>
      <w:r w:rsidRPr="00175F14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Phonographic Performance (Ireland) Limited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  <w:r w:rsidRPr="007C34F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v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  <w:r w:rsidRPr="007C34F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Ireland,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Attorney General, 15 March 2012 (</w:t>
      </w:r>
      <w:hyperlink r:id="rId64" w:history="1">
        <w:r w:rsidRPr="007C34F6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C-162/10</w:t>
        </w:r>
      </w:hyperlink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)</w:t>
      </w:r>
      <w:r w:rsidRPr="007C34F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(communication to the public)</w:t>
      </w:r>
    </w:p>
    <w:p w14:paraId="509DC6D6" w14:textId="4B780FA7" w:rsidR="006F3D86" w:rsidRDefault="006F3D86" w:rsidP="006F3D86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</w:pPr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lastRenderedPageBreak/>
        <w:t>Società Consortile Fonografici (SCF)</w:t>
      </w:r>
      <w:r w:rsidR="007C34F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t xml:space="preserve"> v</w:t>
      </w:r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t xml:space="preserve"> Marco Del Corso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t>, 15 March 2012 (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fldChar w:fldCharType="begin"/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instrText xml:space="preserve"> HYPERLINK "http://curia.europa.eu/juris/document/document.jsf?text=&amp;docid=120443&amp;pageIndex=0&amp;doclang=IT&amp;mode=lst&amp;dir=&amp;occ=first&amp;part=1&amp;cid=638545" </w:instrTex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fldChar w:fldCharType="separate"/>
      </w:r>
      <w:r w:rsidRPr="006F3D86">
        <w:rPr>
          <w:rStyle w:val="Hyperlink"/>
          <w:rFonts w:ascii="Lucida Sans Unicode" w:eastAsia="Times New Roman" w:hAnsi="Lucida Sans Unicode" w:cs="Lucida Sans Unicode"/>
          <w:sz w:val="24"/>
          <w:szCs w:val="24"/>
          <w:lang w:val="it-IT"/>
        </w:rPr>
        <w:t>C-135/10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fldChar w:fldCharType="end"/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t xml:space="preserve">) </w:t>
      </w:r>
      <w:r w:rsidRPr="006F3D8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  <w:lang w:val="it-IT"/>
        </w:rPr>
        <w:t>(communication to the public)</w:t>
      </w:r>
    </w:p>
    <w:p w14:paraId="3E795DC7" w14:textId="0EB42650" w:rsidR="008205A6" w:rsidRPr="008205A6" w:rsidRDefault="007C34F6" w:rsidP="008205A6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ITV Broadcasting et al v TV Catchup, 7 March 2013 </w:t>
      </w:r>
      <w:r w:rsidR="008205A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(</w:t>
      </w:r>
      <w:hyperlink r:id="rId65" w:history="1">
        <w:r w:rsidR="008205A6" w:rsidRPr="007C34F6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C-607/11</w:t>
        </w:r>
      </w:hyperlink>
      <w:r w:rsidR="008205A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) (live streaming)</w:t>
      </w:r>
    </w:p>
    <w:p w14:paraId="484627D6" w14:textId="0C25350C" w:rsidR="00175F14" w:rsidRPr="00175F14" w:rsidRDefault="008205A6" w:rsidP="008205A6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Nils Svensson et al v Retriever Sverige AB, 13 February 2014 (</w:t>
      </w:r>
      <w:hyperlink r:id="rId66" w:history="1">
        <w:r w:rsidRPr="007C34F6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C-466/12</w:t>
        </w:r>
      </w:hyperlink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) (linking)</w:t>
      </w:r>
    </w:p>
    <w:p w14:paraId="63B33B3D" w14:textId="46732378" w:rsidR="008205A6" w:rsidRPr="008205A6" w:rsidRDefault="00175F14" w:rsidP="008205A6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r w:rsidRPr="00175F14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UsedSoft</w:t>
      </w:r>
      <w:proofErr w:type="spellEnd"/>
      <w:r w:rsidRPr="00175F14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GmbH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v</w:t>
      </w:r>
      <w:r w:rsidRPr="00175F14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Oracle International Corp.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, 3 July 2012 </w:t>
      </w:r>
      <w:hyperlink r:id="rId67" w:history="1">
        <w:r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(C-128/11</w:t>
        </w:r>
        <w:r w:rsidRPr="00EA3568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)</w:t>
        </w:r>
      </w:hyperlink>
      <w:r>
        <w:rPr>
          <w:rStyle w:val="Hyperlink"/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(digital distribution, exhaustion)</w:t>
      </w:r>
    </w:p>
    <w:p w14:paraId="34DEB216" w14:textId="484DA0D8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Performances</w:t>
      </w:r>
    </w:p>
    <w:p w14:paraId="5E62CDF5" w14:textId="77777777" w:rsidR="00F003F8" w:rsidRPr="00012543" w:rsidRDefault="00B62C45" w:rsidP="00F003F8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6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Columbia Pictures Indus. v.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Redd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Horne, Inc., 749 F.2d 154 (3d Cir. 1984)</w:t>
        </w:r>
      </w:hyperlink>
    </w:p>
    <w:p w14:paraId="0F84134A" w14:textId="3F16846F" w:rsidR="00F003F8" w:rsidRPr="00012543" w:rsidRDefault="00B62C45" w:rsidP="00F003F8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69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Cartoon Network LP v. CSC Holdings, Inc., 536 F.3d 121 (2d Cir. 2008)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[Part III]</w:t>
      </w:r>
      <w:r w:rsidR="00712A2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r w:rsidR="00712A2F" w:rsidRPr="00712A2F">
        <w:rPr>
          <w:rFonts w:ascii="Lucida Sans Unicode" w:eastAsia="Times New Roman" w:hAnsi="Lucida Sans Unicode" w:cs="Lucida Sans Unicode"/>
          <w:b/>
          <w:color w:val="444444"/>
          <w:sz w:val="24"/>
          <w:szCs w:val="24"/>
        </w:rPr>
        <w:t>optional</w:t>
      </w:r>
      <w:r w:rsidR="00712A2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</w:t>
      </w:r>
    </w:p>
    <w:p w14:paraId="58E4A4D8" w14:textId="77777777" w:rsidR="00F003F8" w:rsidRPr="00012543" w:rsidRDefault="00B62C45" w:rsidP="00F003F8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0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Perfect 10 v. Amazon.com. 508 F.3d 1146 (9th Cir. 2007)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 [Parts I, II, </w:t>
      </w:r>
      <w:proofErr w:type="gramStart"/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III.A.,</w:t>
      </w:r>
      <w:proofErr w:type="gramEnd"/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and III.B.]</w:t>
      </w:r>
    </w:p>
    <w:p w14:paraId="5694DDB1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9</w:t>
      </w:r>
    </w:p>
    <w:p w14:paraId="2809A65F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hyperlink r:id="rId71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9: Fair Use and Misuse</w:t>
        </w:r>
      </w:hyperlink>
    </w:p>
    <w:p w14:paraId="1540408A" w14:textId="6520673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Discussion: Fair Use, Part 1</w:t>
      </w:r>
    </w:p>
    <w:p w14:paraId="5CF8A02F" w14:textId="77777777" w:rsidR="00F003F8" w:rsidRPr="00012543" w:rsidRDefault="00B62C45" w:rsidP="00F003F8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2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U.S.C. 107</w:t>
        </w:r>
      </w:hyperlink>
    </w:p>
    <w:p w14:paraId="492611CD" w14:textId="77777777" w:rsidR="00F003F8" w:rsidRPr="00012543" w:rsidRDefault="00B62C45" w:rsidP="00F003F8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3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Campbell v. Acuff-Rose Music, Inc., 510 U.S. 569 (1994)</w:t>
        </w:r>
      </w:hyperlink>
    </w:p>
    <w:p w14:paraId="5485C06F" w14:textId="77777777" w:rsidR="00F003F8" w:rsidRPr="00012543" w:rsidRDefault="00B62C45" w:rsidP="00F003F8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4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Castle Rock Entertainment v. Carol Publishing Group, Inc., 150 F.3d 132 (2d Cir. 1998)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[Part III]</w:t>
      </w:r>
    </w:p>
    <w:p w14:paraId="2A344FCC" w14:textId="1B006596" w:rsidR="00F003F8" w:rsidRPr="00B62C45" w:rsidRDefault="00B62C45" w:rsidP="00F003F8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sz w:val="24"/>
          <w:szCs w:val="24"/>
        </w:rPr>
      </w:pPr>
      <w:hyperlink r:id="rId75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Sony Computer Entertainment, Inc. v.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Connectix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Corp., 203 F.3d 596 (9th Cir. 2000)</w:t>
        </w:r>
      </w:hyperlink>
      <w:r w:rsidRPr="00B62C4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33E6070C" w14:textId="2724A6A3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Fair Use, Part 2</w:t>
      </w:r>
    </w:p>
    <w:p w14:paraId="1AA92B35" w14:textId="77777777" w:rsidR="00F003F8" w:rsidRPr="00012543" w:rsidRDefault="00B62C45" w:rsidP="00F003F8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6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Blanch v. Koons, 467 F.3d 244 (2d Cir. 2006)</w:t>
        </w:r>
      </w:hyperlink>
    </w:p>
    <w:p w14:paraId="66EB4D8B" w14:textId="77777777" w:rsidR="00F003F8" w:rsidRPr="00012543" w:rsidRDefault="00B62C45" w:rsidP="00F003F8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7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Perfect 10 v. Amazon.com. 508 F.3d 1146 (CA9 2007)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[Part III.C.]</w:t>
      </w:r>
    </w:p>
    <w:p w14:paraId="6C0ABDA9" w14:textId="7945DDEA" w:rsidR="00F003F8" w:rsidRPr="00012543" w:rsidRDefault="00B62C45" w:rsidP="00F003F8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Gaylord v. United States, </w:t>
        </w:r>
        <w:proofErr w:type="gram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595 F.3d 1364</w:t>
        </w:r>
        <w:proofErr w:type="gram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(Fed. Cir. 2010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</w:t>
      </w:r>
      <w:r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color w:val="444444"/>
          <w:sz w:val="24"/>
          <w:szCs w:val="24"/>
        </w:rPr>
        <w:t>optional</w:t>
      </w:r>
      <w:r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</w:t>
      </w:r>
    </w:p>
    <w:p w14:paraId="731AF95F" w14:textId="77777777" w:rsidR="00F003F8" w:rsidRPr="00012543" w:rsidRDefault="00B62C45" w:rsidP="00F003F8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79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Cariou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v. Prince, Docket No. 11-1197-cv (2nd Cir. April 14, 2013)</w:t>
        </w:r>
      </w:hyperlink>
    </w:p>
    <w:p w14:paraId="6CDDB0D0" w14:textId="085F6394" w:rsidR="00F003F8" w:rsidRPr="00B62C45" w:rsidRDefault="00B62C45" w:rsidP="00F003F8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sz w:val="24"/>
          <w:szCs w:val="24"/>
        </w:rPr>
      </w:pPr>
      <w:hyperlink r:id="rId80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Author’s Guild v. Google, 05 Civ. 8136 (S.D.N.Y. November 14, 2013)</w:t>
        </w:r>
      </w:hyperlink>
      <w:r w:rsidRPr="00B62C4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12ECA2E5" w14:textId="77777777" w:rsidR="00EF6806" w:rsidRDefault="00EF6806" w:rsidP="00EF6806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24EB0FB3" w14:textId="77777777" w:rsidR="00EF6806" w:rsidRPr="00870B02" w:rsidRDefault="00EF6806" w:rsidP="00EF6806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0C0B7DFC" w14:textId="0FDA869D" w:rsidR="009F1890" w:rsidRPr="009F1890" w:rsidRDefault="00EF6806" w:rsidP="009F1890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</w:pPr>
      <w:proofErr w:type="spellStart"/>
      <w:r w:rsidRPr="00015FF1">
        <w:rPr>
          <w:rFonts w:ascii="Lucida Sans Unicode" w:eastAsia="Times New Roman" w:hAnsi="Lucida Sans Unicode" w:cs="Lucida Sans Unicode"/>
          <w:sz w:val="24"/>
          <w:szCs w:val="24"/>
        </w:rPr>
        <w:t>Padawan</w:t>
      </w:r>
      <w:proofErr w:type="spellEnd"/>
      <w:r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B54ADA" w:rsidRPr="00015FF1">
        <w:rPr>
          <w:rFonts w:ascii="Lucida Sans Unicode" w:eastAsia="Times New Roman" w:hAnsi="Lucida Sans Unicode" w:cs="Lucida Sans Unicode"/>
          <w:sz w:val="24"/>
          <w:szCs w:val="24"/>
        </w:rPr>
        <w:t>v</w:t>
      </w:r>
      <w:r w:rsidR="009F1890"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SGAE</w:t>
      </w:r>
      <w:r w:rsidR="00015FF1">
        <w:rPr>
          <w:rFonts w:ascii="Lucida Sans Unicode" w:eastAsia="Times New Roman" w:hAnsi="Lucida Sans Unicode" w:cs="Lucida Sans Unicode"/>
          <w:sz w:val="24"/>
          <w:szCs w:val="24"/>
        </w:rPr>
        <w:t>, October 21, 2010</w:t>
      </w:r>
      <w:r w:rsidR="009F1890"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hyperlink r:id="rId81" w:history="1">
        <w:r w:rsidR="009F1890"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</w:t>
        </w:r>
        <w:r w:rsidR="009F1890"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-</w:t>
        </w:r>
        <w:r w:rsidR="009F1890"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467/08</w:t>
        </w:r>
      </w:hyperlink>
      <w:r w:rsidR="009F1890" w:rsidRPr="00015FF1">
        <w:rPr>
          <w:rFonts w:ascii="Lucida Sans Unicode" w:eastAsia="Times New Roman" w:hAnsi="Lucida Sans Unicode" w:cs="Lucida Sans Unicode"/>
          <w:sz w:val="24"/>
          <w:szCs w:val="24"/>
        </w:rPr>
        <w:t>)</w:t>
      </w:r>
      <w:r w:rsidR="009F1890" w:rsidRPr="009F1890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</w:p>
    <w:p w14:paraId="7ADE2C10" w14:textId="6F74DEA3" w:rsidR="009F1890" w:rsidRPr="009F1890" w:rsidRDefault="009F1890" w:rsidP="009F1890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proofErr w:type="spellStart"/>
      <w:r w:rsidRPr="00015FF1">
        <w:rPr>
          <w:rFonts w:ascii="Lucida Sans Unicode" w:eastAsia="Times New Roman" w:hAnsi="Lucida Sans Unicode" w:cs="Lucida Sans Unicode"/>
          <w:sz w:val="24"/>
          <w:szCs w:val="24"/>
        </w:rPr>
        <w:t>S</w:t>
      </w:r>
      <w:r w:rsidR="00B54ADA" w:rsidRPr="00015FF1">
        <w:rPr>
          <w:rFonts w:ascii="Lucida Sans Unicode" w:eastAsia="Times New Roman" w:hAnsi="Lucida Sans Unicode" w:cs="Lucida Sans Unicode"/>
          <w:sz w:val="24"/>
          <w:szCs w:val="24"/>
        </w:rPr>
        <w:t>tichting</w:t>
      </w:r>
      <w:proofErr w:type="spellEnd"/>
      <w:r w:rsidR="00B54ADA"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de </w:t>
      </w:r>
      <w:proofErr w:type="spellStart"/>
      <w:r w:rsidR="00B54ADA" w:rsidRPr="00015FF1">
        <w:rPr>
          <w:rFonts w:ascii="Lucida Sans Unicode" w:eastAsia="Times New Roman" w:hAnsi="Lucida Sans Unicode" w:cs="Lucida Sans Unicode"/>
          <w:sz w:val="24"/>
          <w:szCs w:val="24"/>
        </w:rPr>
        <w:t>Thuiskopie</w:t>
      </w:r>
      <w:proofErr w:type="spellEnd"/>
      <w:r w:rsidR="00B54ADA"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v</w:t>
      </w:r>
      <w:r w:rsidR="000D7B01"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Opus</w:t>
      </w:r>
      <w:r w:rsidR="00015FF1">
        <w:rPr>
          <w:rFonts w:ascii="Lucida Sans Unicode" w:eastAsia="Times New Roman" w:hAnsi="Lucida Sans Unicode" w:cs="Lucida Sans Unicode"/>
          <w:sz w:val="24"/>
          <w:szCs w:val="24"/>
        </w:rPr>
        <w:t>, June 16, 2011</w:t>
      </w:r>
      <w:r w:rsidR="00B54ADA" w:rsidRPr="00015FF1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EF6806" w:rsidRPr="00015FF1">
        <w:rPr>
          <w:rFonts w:ascii="Lucida Sans Unicode" w:eastAsia="Times New Roman" w:hAnsi="Lucida Sans Unicode" w:cs="Lucida Sans Unicode"/>
          <w:sz w:val="24"/>
          <w:szCs w:val="24"/>
        </w:rPr>
        <w:t>(</w:t>
      </w:r>
      <w:hyperlink r:id="rId82" w:history="1">
        <w:r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</w:t>
        </w:r>
        <w:r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4</w:t>
        </w:r>
        <w:r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62/09</w:t>
        </w:r>
      </w:hyperlink>
      <w:r w:rsidRPr="00015FF1">
        <w:rPr>
          <w:rFonts w:ascii="Lucida Sans Unicode" w:eastAsia="Times New Roman" w:hAnsi="Lucida Sans Unicode" w:cs="Lucida Sans Unicode"/>
          <w:sz w:val="24"/>
          <w:szCs w:val="24"/>
        </w:rPr>
        <w:t>)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(</w:t>
      </w:r>
      <w:r w:rsidR="00EF6806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private copy)</w:t>
      </w:r>
    </w:p>
    <w:p w14:paraId="3F406838" w14:textId="3FF7FAB2" w:rsidR="00EF6806" w:rsidRPr="009F1890" w:rsidRDefault="00B54ADA" w:rsidP="00B54ADA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B54ADA">
        <w:t xml:space="preserve"> </w:t>
      </w:r>
      <w:r w:rsidRPr="00B54ADA">
        <w:rPr>
          <w:rFonts w:ascii="Lucida Sans Unicode" w:eastAsia="Times New Roman" w:hAnsi="Lucida Sans Unicode" w:cs="Lucida Sans Unicode"/>
          <w:sz w:val="24"/>
          <w:szCs w:val="24"/>
        </w:rPr>
        <w:t xml:space="preserve">ACI Adam BV and Others v </w:t>
      </w:r>
      <w:proofErr w:type="spellStart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>Stichting</w:t>
      </w:r>
      <w:proofErr w:type="spellEnd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 xml:space="preserve"> de </w:t>
      </w:r>
      <w:proofErr w:type="spellStart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>Thuiskopie</w:t>
      </w:r>
      <w:proofErr w:type="spellEnd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 xml:space="preserve"> and </w:t>
      </w:r>
      <w:proofErr w:type="spellStart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>Stichting</w:t>
      </w:r>
      <w:proofErr w:type="spellEnd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>Onderhandelingen</w:t>
      </w:r>
      <w:proofErr w:type="spellEnd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>Thuiskopie</w:t>
      </w:r>
      <w:proofErr w:type="spellEnd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B54ADA">
        <w:rPr>
          <w:rFonts w:ascii="Lucida Sans Unicode" w:eastAsia="Times New Roman" w:hAnsi="Lucida Sans Unicode" w:cs="Lucida Sans Unicode"/>
          <w:sz w:val="24"/>
          <w:szCs w:val="24"/>
        </w:rPr>
        <w:t>vergoeding</w:t>
      </w:r>
      <w:proofErr w:type="spellEnd"/>
      <w:r w:rsidR="00015FF1">
        <w:rPr>
          <w:rFonts w:ascii="Lucida Sans Unicode" w:eastAsia="Times New Roman" w:hAnsi="Lucida Sans Unicode" w:cs="Lucida Sans Unicode"/>
          <w:sz w:val="24"/>
          <w:szCs w:val="24"/>
        </w:rPr>
        <w:t>, April 10, 2014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hyperlink r:id="rId83" w:history="1">
        <w:r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C-43</w:t>
        </w:r>
        <w:r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5</w:t>
        </w:r>
        <w:r w:rsidRPr="00015FF1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/12</w:t>
        </w:r>
      </w:hyperlink>
      <w:r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</w:p>
    <w:p w14:paraId="0FD50CC8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10</w:t>
      </w:r>
    </w:p>
    <w:p w14:paraId="7B5819D0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hyperlink r:id="rId84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10: Cultural Theory</w:t>
        </w:r>
      </w:hyperlink>
    </w:p>
    <w:p w14:paraId="7DE33380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 (April 7): Moral Rights in the United States</w:t>
      </w:r>
    </w:p>
    <w:p w14:paraId="103BA7EB" w14:textId="77777777" w:rsidR="00F003F8" w:rsidRPr="00012543" w:rsidRDefault="00B62C45" w:rsidP="00F003F8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85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U.S.C. 106A</w:t>
        </w:r>
      </w:hyperlink>
    </w:p>
    <w:p w14:paraId="5BA5A3EF" w14:textId="4E7BEB1F" w:rsidR="00F003F8" w:rsidRPr="00012543" w:rsidRDefault="00B62C45" w:rsidP="00F003F8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86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Martin v. City of Indianapolis, 192 F.3d 608 (7th Cir. 1999)</w:t>
        </w:r>
      </w:hyperlink>
      <w:r w:rsidRPr="00B62C4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7C8EDF30" w14:textId="77777777" w:rsidR="00F003F8" w:rsidRPr="00012543" w:rsidRDefault="00B62C45" w:rsidP="00F003F8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87" w:tgtFrame="_top" w:history="1"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Dastar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Corporation v. Twentieth Century Fox Film Corporation, 539 U.S. 23 (2003)</w:t>
        </w:r>
      </w:hyperlink>
    </w:p>
    <w:p w14:paraId="10152CB3" w14:textId="44198625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Traditional Knowledge</w:t>
      </w:r>
    </w:p>
    <w:p w14:paraId="17609709" w14:textId="77777777" w:rsidR="00F003F8" w:rsidRPr="00012543" w:rsidRDefault="00B62C45" w:rsidP="00F003F8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8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Stephen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Munzer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and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Kal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Raustiala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, “The Uneasy Case for Traditional Knowledge,” 27 Cardozo Arts &amp; Entertainment Law Journal 37 (2009)</w:t>
        </w:r>
      </w:hyperlink>
    </w:p>
    <w:p w14:paraId="6F8EFD19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11</w:t>
      </w:r>
    </w:p>
    <w:p w14:paraId="5B909733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9"/>
          <w:szCs w:val="49"/>
        </w:rPr>
      </w:pPr>
      <w:hyperlink r:id="rId89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11: Supplements to Copyright: Secondary Liability and Para-copyright</w:t>
        </w:r>
      </w:hyperlink>
    </w:p>
    <w:p w14:paraId="550567C0" w14:textId="223C057F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Secondary Liability</w:t>
      </w:r>
    </w:p>
    <w:p w14:paraId="4B6A23FD" w14:textId="77777777" w:rsidR="00F003F8" w:rsidRPr="00012543" w:rsidRDefault="00B62C45" w:rsidP="00F003F8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90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Sony Corporation of America v. Universal City Studios, Inc., 464 U.S. 417 (1984)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(reprise)</w:t>
      </w:r>
    </w:p>
    <w:p w14:paraId="41F388B0" w14:textId="77777777" w:rsidR="00F003F8" w:rsidRPr="00012543" w:rsidRDefault="00B62C45" w:rsidP="00F003F8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91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Metro-Goldwyn-Mayer, Inc. v.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Grokster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, 545 U.S. 913 (2005)</w:t>
        </w:r>
      </w:hyperlink>
    </w:p>
    <w:p w14:paraId="36CF915E" w14:textId="77777777" w:rsidR="00F003F8" w:rsidRPr="00012543" w:rsidRDefault="00B62C45" w:rsidP="00F003F8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92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Perfect 10 v. Amazon.com. 508 F.3d 1146 (CA9 2007)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[Part IV]</w:t>
      </w:r>
    </w:p>
    <w:p w14:paraId="54089D49" w14:textId="77777777" w:rsidR="00F003F8" w:rsidRPr="00EF6806" w:rsidRDefault="00B62C45" w:rsidP="00F003F8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hyperlink r:id="rId93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Viacom v. YouTube, 676 F.3d 19 (CA2 2012)</w:t>
        </w:r>
      </w:hyperlink>
    </w:p>
    <w:p w14:paraId="59DD6971" w14:textId="77777777" w:rsidR="00EF6806" w:rsidRDefault="00EF6806" w:rsidP="00EF6806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607E5061" w14:textId="77777777" w:rsidR="00EF6806" w:rsidRPr="00870B02" w:rsidRDefault="00EF6806" w:rsidP="00EF6806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3C4696A2" w14:textId="2126D37E" w:rsidR="00B54ADA" w:rsidRPr="00EF6806" w:rsidRDefault="00B54ADA" w:rsidP="00B54ADA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proofErr w:type="spellStart"/>
      <w:r w:rsidRPr="00B54ADA">
        <w:rPr>
          <w:rFonts w:ascii="Lucida Sans Unicode" w:hAnsi="Lucida Sans Unicode" w:cs="Lucida Sans Unicode"/>
          <w:sz w:val="24"/>
          <w:szCs w:val="24"/>
        </w:rPr>
        <w:t>Productores</w:t>
      </w:r>
      <w:proofErr w:type="spellEnd"/>
      <w:r w:rsidRPr="00B54ADA">
        <w:rPr>
          <w:rFonts w:ascii="Lucida Sans Unicode" w:hAnsi="Lucida Sans Unicode" w:cs="Lucida Sans Unicode"/>
          <w:sz w:val="24"/>
          <w:szCs w:val="24"/>
        </w:rPr>
        <w:t xml:space="preserve"> de </w:t>
      </w:r>
      <w:proofErr w:type="spellStart"/>
      <w:r w:rsidRPr="00B54ADA">
        <w:rPr>
          <w:rFonts w:ascii="Lucida Sans Unicode" w:hAnsi="Lucida Sans Unicode" w:cs="Lucida Sans Unicode"/>
          <w:sz w:val="24"/>
          <w:szCs w:val="24"/>
        </w:rPr>
        <w:t>Música</w:t>
      </w:r>
      <w:proofErr w:type="spellEnd"/>
      <w:r w:rsidRPr="00B54ADA">
        <w:rPr>
          <w:rFonts w:ascii="Lucida Sans Unicode" w:hAnsi="Lucida Sans Unicode" w:cs="Lucida Sans Unicode"/>
          <w:sz w:val="24"/>
          <w:szCs w:val="24"/>
        </w:rPr>
        <w:t xml:space="preserve"> de </w:t>
      </w:r>
      <w:proofErr w:type="spellStart"/>
      <w:r w:rsidRPr="00B54ADA">
        <w:rPr>
          <w:rFonts w:ascii="Lucida Sans Unicode" w:hAnsi="Lucida Sans Unicode" w:cs="Lucida Sans Unicode"/>
          <w:sz w:val="24"/>
          <w:szCs w:val="24"/>
        </w:rPr>
        <w:t>España</w:t>
      </w:r>
      <w:proofErr w:type="spellEnd"/>
      <w:r w:rsidRPr="00B54ADA">
        <w:rPr>
          <w:rFonts w:ascii="Lucida Sans Unicode" w:hAnsi="Lucida Sans Unicode" w:cs="Lucida Sans Unicode"/>
          <w:sz w:val="24"/>
          <w:szCs w:val="24"/>
        </w:rPr>
        <w:t xml:space="preserve"> (</w:t>
      </w:r>
      <w:proofErr w:type="spellStart"/>
      <w:r w:rsidRPr="00B54ADA">
        <w:rPr>
          <w:rFonts w:ascii="Lucida Sans Unicode" w:hAnsi="Lucida Sans Unicode" w:cs="Lucida Sans Unicode"/>
          <w:sz w:val="24"/>
          <w:szCs w:val="24"/>
        </w:rPr>
        <w:t>Promusicae</w:t>
      </w:r>
      <w:proofErr w:type="spellEnd"/>
      <w:r w:rsidRPr="00B54ADA">
        <w:rPr>
          <w:rFonts w:ascii="Lucida Sans Unicode" w:hAnsi="Lucida Sans Unicode" w:cs="Lucida Sans Unicode"/>
          <w:sz w:val="24"/>
          <w:szCs w:val="24"/>
        </w:rPr>
        <w:t xml:space="preserve">) v </w:t>
      </w:r>
      <w:proofErr w:type="spellStart"/>
      <w:r w:rsidRPr="00B54ADA">
        <w:rPr>
          <w:rFonts w:ascii="Lucida Sans Unicode" w:hAnsi="Lucida Sans Unicode" w:cs="Lucida Sans Unicode"/>
          <w:sz w:val="24"/>
          <w:szCs w:val="24"/>
        </w:rPr>
        <w:t>Telefónica</w:t>
      </w:r>
      <w:proofErr w:type="spellEnd"/>
      <w:r w:rsidRPr="00B54ADA">
        <w:rPr>
          <w:rFonts w:ascii="Lucida Sans Unicode" w:hAnsi="Lucida Sans Unicode" w:cs="Lucida Sans Unicode"/>
          <w:sz w:val="24"/>
          <w:szCs w:val="24"/>
        </w:rPr>
        <w:t xml:space="preserve"> de </w:t>
      </w:r>
      <w:proofErr w:type="spellStart"/>
      <w:r w:rsidRPr="00B54ADA">
        <w:rPr>
          <w:rFonts w:ascii="Lucida Sans Unicode" w:hAnsi="Lucida Sans Unicode" w:cs="Lucida Sans Unicode"/>
          <w:sz w:val="24"/>
          <w:szCs w:val="24"/>
        </w:rPr>
        <w:t>España</w:t>
      </w:r>
      <w:proofErr w:type="spellEnd"/>
      <w:r w:rsidRPr="00B54ADA">
        <w:rPr>
          <w:rFonts w:ascii="Lucida Sans Unicode" w:hAnsi="Lucida Sans Unicode" w:cs="Lucida Sans Unicode"/>
          <w:sz w:val="24"/>
          <w:szCs w:val="24"/>
        </w:rPr>
        <w:t xml:space="preserve"> SAU</w:t>
      </w:r>
      <w:r w:rsidR="00015FF1">
        <w:rPr>
          <w:rFonts w:ascii="Lucida Sans Unicode" w:hAnsi="Lucida Sans Unicode" w:cs="Lucida Sans Unicode"/>
          <w:sz w:val="24"/>
          <w:szCs w:val="24"/>
        </w:rPr>
        <w:t xml:space="preserve">, July 16, 2009 </w:t>
      </w:r>
      <w:hyperlink r:id="rId94" w:history="1">
        <w:r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(Case </w:t>
        </w:r>
        <w:r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</w:t>
        </w:r>
        <w:r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-275/06</w:t>
        </w:r>
        <w:r w:rsidRPr="00EA3568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)</w:t>
        </w:r>
      </w:hyperlink>
      <w:r>
        <w:rPr>
          <w:rStyle w:val="Hyperlink"/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(ISPs’ Right of Information)</w:t>
      </w:r>
    </w:p>
    <w:p w14:paraId="4F8C4FB4" w14:textId="698C42D7" w:rsidR="00561F1E" w:rsidRPr="00561F1E" w:rsidRDefault="00292C2A" w:rsidP="00561F1E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Style w:val="Hyperlink"/>
          <w:rFonts w:ascii="Lucida Sans Unicode" w:eastAsia="Times New Roman" w:hAnsi="Lucida Sans Unicode" w:cs="Lucida Sans Unicode"/>
          <w:color w:val="444444"/>
          <w:sz w:val="24"/>
          <w:szCs w:val="24"/>
          <w:u w:val="none"/>
        </w:rPr>
      </w:pPr>
      <w:r w:rsidRPr="00292C2A">
        <w:rPr>
          <w:rFonts w:ascii="Lucida Sans Unicode" w:eastAsia="Times New Roman" w:hAnsi="Lucida Sans Unicode" w:cs="Lucida Sans Unicode"/>
          <w:sz w:val="24"/>
          <w:szCs w:val="24"/>
        </w:rPr>
        <w:t>Scarlet Extended v SABAM</w:t>
      </w:r>
      <w:r w:rsidR="00015FF1">
        <w:rPr>
          <w:rFonts w:ascii="Lucida Sans Unicode" w:eastAsia="Times New Roman" w:hAnsi="Lucida Sans Unicode" w:cs="Lucida Sans Unicode"/>
          <w:sz w:val="24"/>
          <w:szCs w:val="24"/>
        </w:rPr>
        <w:t>, November 24, 2011</w:t>
      </w:r>
      <w:r w:rsidRPr="00292C2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hyperlink r:id="rId95" w:history="1">
        <w:r w:rsidR="00EF6806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(Case</w:t>
        </w:r>
        <w:r w:rsidR="00EF6806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 </w:t>
        </w:r>
        <w:r w:rsidR="00EF6806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C-70/10</w:t>
        </w:r>
        <w:r w:rsidR="00EF6806" w:rsidRPr="00EA3568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)</w:t>
        </w:r>
      </w:hyperlink>
      <w:r w:rsidR="00561F1E" w:rsidRPr="00561F1E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</w:p>
    <w:p w14:paraId="4366F97F" w14:textId="44ED298B" w:rsidR="00EF6806" w:rsidRPr="00B54ADA" w:rsidRDefault="00B54ADA" w:rsidP="00B54ADA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B54ADA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UPC Telekabel Wien GmbH v Constantin Film Verleih GmbH and Wega </w:t>
      </w:r>
      <w:proofErr w:type="spellStart"/>
      <w:r w:rsidRPr="00B54ADA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Filmproducktionsgesellschaft</w:t>
      </w:r>
      <w:proofErr w:type="spellEnd"/>
      <w:r w:rsidRPr="00B54ADA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mbH</w:t>
      </w:r>
      <w:r w:rsidR="00015FF1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, March 27, 2014</w:t>
      </w:r>
      <w:r w:rsidRPr="00B54ADA"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(</w:t>
      </w:r>
      <w:hyperlink r:id="rId96" w:history="1">
        <w:r w:rsidRPr="00B54ADA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Case C</w:t>
        </w:r>
        <w:r w:rsidRPr="00B54ADA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-</w:t>
        </w:r>
        <w:r w:rsidRPr="00B54ADA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314/12</w:t>
        </w:r>
      </w:hyperlink>
      <w:r>
        <w:rPr>
          <w:rStyle w:val="Hyperlink"/>
          <w:rFonts w:ascii="Lucida Sans Unicode" w:eastAsia="Times New Roman" w:hAnsi="Lucida Sans Unicode" w:cs="Lucida Sans Unicode"/>
          <w:color w:val="auto"/>
          <w:sz w:val="24"/>
          <w:szCs w:val="24"/>
          <w:u w:val="none"/>
        </w:rPr>
        <w:t>)</w:t>
      </w:r>
    </w:p>
    <w:p w14:paraId="6986E710" w14:textId="73AB9A9F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Technological Protection Measures</w:t>
      </w:r>
    </w:p>
    <w:p w14:paraId="775B4014" w14:textId="77777777" w:rsidR="00F003F8" w:rsidRPr="00012543" w:rsidRDefault="00B62C45" w:rsidP="00F003F8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97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Universal City Studios, Inc. v. Corley, 273 F.3d 429 (2d Cir. 2001)</w:t>
        </w:r>
      </w:hyperlink>
    </w:p>
    <w:p w14:paraId="02B6355B" w14:textId="02F7F39C" w:rsidR="00F003F8" w:rsidRPr="00B62C45" w:rsidRDefault="00B62C45" w:rsidP="00F003F8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sz w:val="29"/>
          <w:szCs w:val="29"/>
        </w:rPr>
      </w:pPr>
      <w:hyperlink r:id="rId9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Blizzard Entertainment, Inc. v. Jung, 422 F.3d 630 (8th Cir. 2005)</w:t>
        </w:r>
      </w:hyperlink>
      <w:r w:rsidRPr="00B62C4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3EC7FCEE" w14:textId="77777777" w:rsidR="00561F1E" w:rsidRDefault="00561F1E" w:rsidP="00561F1E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</w:p>
    <w:p w14:paraId="3065B0F6" w14:textId="77777777" w:rsidR="00561F1E" w:rsidRPr="00870B02" w:rsidRDefault="00561F1E" w:rsidP="00561F1E">
      <w:p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</w:pPr>
      <w:r w:rsidRPr="00870B02">
        <w:rPr>
          <w:rFonts w:ascii="Lucida Sans Unicode" w:eastAsia="Times New Roman" w:hAnsi="Lucida Sans Unicode" w:cs="Lucida Sans Unicode"/>
          <w:b/>
          <w:color w:val="444444"/>
          <w:sz w:val="29"/>
          <w:szCs w:val="29"/>
        </w:rPr>
        <w:t>Turin Satellite Additional Readings</w:t>
      </w:r>
    </w:p>
    <w:p w14:paraId="48D50D22" w14:textId="595F8180" w:rsidR="00561F1E" w:rsidRPr="00B54ADA" w:rsidRDefault="00561F1E" w:rsidP="00561F1E">
      <w:pPr>
        <w:pStyle w:val="ListParagraph"/>
        <w:numPr>
          <w:ilvl w:val="0"/>
          <w:numId w:val="29"/>
        </w:numPr>
        <w:shd w:val="clear" w:color="auto" w:fill="FFFFFF"/>
        <w:spacing w:after="0" w:line="408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Nintendo Co. Ltd and Others</w:t>
      </w:r>
      <w:r w:rsidRPr="00292C2A">
        <w:rPr>
          <w:rFonts w:ascii="Lucida Sans Unicode" w:eastAsia="Times New Roman" w:hAnsi="Lucida Sans Unicode" w:cs="Lucida Sans Unicode"/>
          <w:sz w:val="24"/>
          <w:szCs w:val="24"/>
        </w:rPr>
        <w:t xml:space="preserve"> v 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PC Box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</w:rPr>
        <w:t>Srl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</w:rPr>
        <w:t xml:space="preserve"> and 9Net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</w:rPr>
        <w:t>Srl</w:t>
      </w:r>
      <w:proofErr w:type="spellEnd"/>
      <w:r w:rsidR="00015FF1">
        <w:rPr>
          <w:rFonts w:ascii="Lucida Sans Unicode" w:eastAsia="Times New Roman" w:hAnsi="Lucida Sans Unicode" w:cs="Lucida Sans Unicode"/>
          <w:sz w:val="24"/>
          <w:szCs w:val="24"/>
        </w:rPr>
        <w:t>, January 23, 2014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hyperlink r:id="rId99" w:history="1">
        <w:r w:rsidRPr="00561F1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 xml:space="preserve">Case </w:t>
        </w:r>
        <w:r w:rsidRPr="00561F1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C</w:t>
        </w:r>
        <w:r w:rsidRPr="00561F1E">
          <w:rPr>
            <w:rStyle w:val="Hyperlink"/>
            <w:rFonts w:ascii="Lucida Sans Unicode" w:eastAsia="Times New Roman" w:hAnsi="Lucida Sans Unicode" w:cs="Lucida Sans Unicode"/>
            <w:sz w:val="24"/>
            <w:szCs w:val="24"/>
          </w:rPr>
          <w:t>-355/12</w:t>
        </w:r>
      </w:hyperlink>
      <w:r w:rsidRPr="00561F1E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2329A1BA" w14:textId="77777777" w:rsidR="00F003F8" w:rsidRPr="00F003F8" w:rsidRDefault="00F003F8" w:rsidP="00F003F8">
      <w:pPr>
        <w:shd w:val="clear" w:color="auto" w:fill="FFFFFF"/>
        <w:spacing w:before="375" w:after="0" w:line="408" w:lineRule="atLeast"/>
        <w:jc w:val="center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r w:rsidRPr="00F003F8">
        <w:rPr>
          <w:rFonts w:ascii="Trebuchet MS" w:eastAsia="Times New Roman" w:hAnsi="Trebuchet MS" w:cs="Lucida Sans Unicode"/>
          <w:color w:val="444444"/>
          <w:sz w:val="40"/>
          <w:szCs w:val="40"/>
        </w:rPr>
        <w:t>Week 12</w:t>
      </w:r>
    </w:p>
    <w:p w14:paraId="0F2E22DC" w14:textId="77777777" w:rsidR="00F003F8" w:rsidRPr="00F003F8" w:rsidRDefault="00B62C45" w:rsidP="00F003F8">
      <w:pPr>
        <w:shd w:val="clear" w:color="auto" w:fill="FFFFFF"/>
        <w:spacing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40"/>
          <w:szCs w:val="40"/>
        </w:rPr>
      </w:pPr>
      <w:hyperlink r:id="rId100" w:history="1">
        <w:r w:rsidR="00F003F8" w:rsidRPr="00F003F8">
          <w:rPr>
            <w:rFonts w:ascii="Trebuchet MS" w:eastAsia="Times New Roman" w:hAnsi="Trebuchet MS" w:cs="Lucida Sans Unicode"/>
            <w:color w:val="BB4411"/>
            <w:sz w:val="40"/>
            <w:szCs w:val="40"/>
            <w:u w:val="single"/>
          </w:rPr>
          <w:t>Lecture 12: Remedies</w:t>
        </w:r>
      </w:hyperlink>
    </w:p>
    <w:p w14:paraId="77FC0492" w14:textId="1957BC8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Damages</w:t>
      </w:r>
    </w:p>
    <w:p w14:paraId="1A484D27" w14:textId="77777777" w:rsidR="00F003F8" w:rsidRPr="00012543" w:rsidRDefault="00B62C45" w:rsidP="00F003F8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01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U.S.C. 504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 </w:t>
      </w:r>
      <w:hyperlink r:id="rId102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505</w:t>
        </w:r>
      </w:hyperlink>
    </w:p>
    <w:p w14:paraId="62C48B3C" w14:textId="7D4957FF" w:rsidR="00F003F8" w:rsidRPr="00012543" w:rsidRDefault="00B62C45" w:rsidP="00F003F8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03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Frank Music Corp. v. Metro-Goldwyn-Mayer Inc., 886 F.2d 1545 (9th Cir. 1989)</w:t>
        </w:r>
      </w:hyperlink>
      <w:r>
        <w:rPr>
          <w:rFonts w:ascii="Lucida Sans Unicode" w:eastAsia="Times New Roman" w:hAnsi="Lucida Sans Unicode" w:cs="Lucida Sans Unicode"/>
          <w:color w:val="BB4411"/>
          <w:sz w:val="24"/>
          <w:szCs w:val="24"/>
          <w:u w:val="single"/>
        </w:rPr>
        <w:t xml:space="preserve"> 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291E743C" w14:textId="77777777" w:rsidR="00F003F8" w:rsidRPr="00012543" w:rsidRDefault="00B62C45" w:rsidP="00F003F8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04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Sony BMG Music Entertainment v. Tenenbaum, 660 F.3d 487 (1st Cir. 2011)</w:t>
        </w:r>
      </w:hyperlink>
    </w:p>
    <w:p w14:paraId="6BE0D32F" w14:textId="01C1D7EA" w:rsidR="00EF6806" w:rsidRPr="00B54ADA" w:rsidRDefault="00B62C45" w:rsidP="00EF6806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05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Fantasy, Inc. v. 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Fogerty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, 94 F.3d 553 (9th Cir. 1996)</w:t>
        </w:r>
      </w:hyperlink>
      <w:r w:rsidRPr="00B62C4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</w:p>
    <w:p w14:paraId="7DDF4CAA" w14:textId="55E836C5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t>Discussion: Injunctions and Crimes</w:t>
      </w:r>
    </w:p>
    <w:p w14:paraId="7A8D04E0" w14:textId="77777777" w:rsidR="00F003F8" w:rsidRPr="00012543" w:rsidRDefault="00B62C45" w:rsidP="00F003F8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06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17 U.S.C. 501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 </w:t>
      </w:r>
      <w:hyperlink r:id="rId107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502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 </w:t>
      </w:r>
      <w:hyperlink r:id="rId108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503</w:t>
        </w:r>
      </w:hyperlink>
      <w:r w:rsidR="00F003F8"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 </w:t>
      </w:r>
      <w:hyperlink r:id="rId109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506</w:t>
        </w:r>
      </w:hyperlink>
    </w:p>
    <w:p w14:paraId="0F00ED9B" w14:textId="77777777" w:rsidR="00F003F8" w:rsidRPr="00012543" w:rsidRDefault="00B62C45" w:rsidP="00F003F8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hyperlink r:id="rId110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Salinger v. Colting, 607 F.3d 68 (2d Cir. 2010)</w:t>
        </w:r>
      </w:hyperlink>
    </w:p>
    <w:p w14:paraId="31A7F9E6" w14:textId="0484E362" w:rsidR="00F003F8" w:rsidRPr="00B62C45" w:rsidRDefault="00B62C45" w:rsidP="00F003F8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Lucida Sans Unicode" w:eastAsia="Times New Roman" w:hAnsi="Lucida Sans Unicode" w:cs="Lucida Sans Unicode"/>
          <w:sz w:val="29"/>
          <w:szCs w:val="29"/>
        </w:rPr>
      </w:pPr>
      <w:hyperlink r:id="rId111" w:tgtFrame="_top" w:history="1"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 xml:space="preserve">United States v. Moran, </w:t>
        </w:r>
        <w:proofErr w:type="gram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757 F.Supp</w:t>
        </w:r>
        <w:proofErr w:type="gram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1046 (</w:t>
        </w:r>
        <w:proofErr w:type="spellStart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D.Neb</w:t>
        </w:r>
        <w:proofErr w:type="spellEnd"/>
        <w:r w:rsidR="00F003F8" w:rsidRPr="00012543">
          <w:rPr>
            <w:rFonts w:ascii="Lucida Sans Unicode" w:eastAsia="Times New Roman" w:hAnsi="Lucida Sans Unicode" w:cs="Lucida Sans Unicode"/>
            <w:color w:val="BB4411"/>
            <w:sz w:val="24"/>
            <w:szCs w:val="24"/>
            <w:u w:val="single"/>
          </w:rPr>
          <w:t>. 1991)</w:t>
        </w:r>
      </w:hyperlink>
      <w:r w:rsidRPr="00B62C4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B62C45">
        <w:rPr>
          <w:rFonts w:ascii="Lucida Sans Unicode" w:eastAsia="Times New Roman" w:hAnsi="Lucida Sans Unicode" w:cs="Lucida Sans Unicode"/>
          <w:b/>
          <w:sz w:val="24"/>
          <w:szCs w:val="24"/>
        </w:rPr>
        <w:t>optional</w:t>
      </w:r>
      <w:r w:rsidRPr="00B62C45">
        <w:rPr>
          <w:rFonts w:ascii="Lucida Sans Unicode" w:eastAsia="Times New Roman" w:hAnsi="Lucida Sans Unicode" w:cs="Lucida Sans Unicode"/>
          <w:sz w:val="24"/>
          <w:szCs w:val="24"/>
        </w:rPr>
        <w:t>)</w:t>
      </w:r>
      <w:bookmarkStart w:id="0" w:name="_GoBack"/>
      <w:bookmarkEnd w:id="0"/>
    </w:p>
    <w:p w14:paraId="142AB4F0" w14:textId="77777777" w:rsidR="00F003F8" w:rsidRPr="00F003F8" w:rsidRDefault="00F003F8" w:rsidP="00F003F8">
      <w:pPr>
        <w:shd w:val="clear" w:color="auto" w:fill="FFFFFF"/>
        <w:spacing w:before="375" w:after="0" w:line="408" w:lineRule="atLeast"/>
        <w:outlineLvl w:val="2"/>
        <w:rPr>
          <w:rFonts w:ascii="Trebuchet MS" w:eastAsia="Times New Roman" w:hAnsi="Trebuchet MS" w:cs="Lucida Sans Unicode"/>
          <w:color w:val="444444"/>
          <w:sz w:val="36"/>
          <w:szCs w:val="36"/>
        </w:rPr>
      </w:pPr>
      <w:r w:rsidRPr="00F003F8">
        <w:rPr>
          <w:rFonts w:ascii="Trebuchet MS" w:eastAsia="Times New Roman" w:hAnsi="Trebuchet MS" w:cs="Lucida Sans Unicode"/>
          <w:color w:val="444444"/>
          <w:sz w:val="36"/>
          <w:szCs w:val="36"/>
        </w:rPr>
        <w:lastRenderedPageBreak/>
        <w:t>Event (April 23, 7:30 p.m.): Copyright Reform across Cultures</w:t>
      </w:r>
    </w:p>
    <w:p w14:paraId="456C207F" w14:textId="77777777" w:rsidR="00F003F8" w:rsidRPr="00012543" w:rsidRDefault="00F003F8" w:rsidP="00F003F8">
      <w:pPr>
        <w:numPr>
          <w:ilvl w:val="0"/>
          <w:numId w:val="27"/>
        </w:numPr>
        <w:shd w:val="clear" w:color="auto" w:fill="FFFFFF"/>
        <w:spacing w:after="45" w:line="408" w:lineRule="atLeast"/>
        <w:ind w:left="0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12543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Speakers TBD</w:t>
      </w:r>
    </w:p>
    <w:sectPr w:rsidR="00F003F8" w:rsidRPr="0001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0BB"/>
    <w:multiLevelType w:val="multilevel"/>
    <w:tmpl w:val="323CA7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041974D5"/>
    <w:multiLevelType w:val="multilevel"/>
    <w:tmpl w:val="E6AA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8779F"/>
    <w:multiLevelType w:val="multilevel"/>
    <w:tmpl w:val="E0A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307F4"/>
    <w:multiLevelType w:val="multilevel"/>
    <w:tmpl w:val="725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464B2"/>
    <w:multiLevelType w:val="multilevel"/>
    <w:tmpl w:val="7B7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50AFC"/>
    <w:multiLevelType w:val="multilevel"/>
    <w:tmpl w:val="22F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15143"/>
    <w:multiLevelType w:val="multilevel"/>
    <w:tmpl w:val="8FF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34CE6"/>
    <w:multiLevelType w:val="multilevel"/>
    <w:tmpl w:val="C06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B5F7D"/>
    <w:multiLevelType w:val="multilevel"/>
    <w:tmpl w:val="0C0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A164E"/>
    <w:multiLevelType w:val="multilevel"/>
    <w:tmpl w:val="AAA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D244E"/>
    <w:multiLevelType w:val="multilevel"/>
    <w:tmpl w:val="E65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B7BE8"/>
    <w:multiLevelType w:val="multilevel"/>
    <w:tmpl w:val="9D7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27E7"/>
    <w:multiLevelType w:val="multilevel"/>
    <w:tmpl w:val="07A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D724B"/>
    <w:multiLevelType w:val="multilevel"/>
    <w:tmpl w:val="DA7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B6B1F"/>
    <w:multiLevelType w:val="multilevel"/>
    <w:tmpl w:val="921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9694E"/>
    <w:multiLevelType w:val="multilevel"/>
    <w:tmpl w:val="293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44893"/>
    <w:multiLevelType w:val="multilevel"/>
    <w:tmpl w:val="08D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40BC8"/>
    <w:multiLevelType w:val="multilevel"/>
    <w:tmpl w:val="55B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7B45"/>
    <w:multiLevelType w:val="hybridMultilevel"/>
    <w:tmpl w:val="99CA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33780"/>
    <w:multiLevelType w:val="hybridMultilevel"/>
    <w:tmpl w:val="BC5C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6403F6"/>
    <w:multiLevelType w:val="multilevel"/>
    <w:tmpl w:val="551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07E1C"/>
    <w:multiLevelType w:val="multilevel"/>
    <w:tmpl w:val="85D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5681B"/>
    <w:multiLevelType w:val="multilevel"/>
    <w:tmpl w:val="2458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20E32"/>
    <w:multiLevelType w:val="multilevel"/>
    <w:tmpl w:val="8D8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3619A"/>
    <w:multiLevelType w:val="multilevel"/>
    <w:tmpl w:val="574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40F6C"/>
    <w:multiLevelType w:val="hybridMultilevel"/>
    <w:tmpl w:val="CB1EB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041FB"/>
    <w:multiLevelType w:val="multilevel"/>
    <w:tmpl w:val="150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6447A"/>
    <w:multiLevelType w:val="multilevel"/>
    <w:tmpl w:val="7AD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62441"/>
    <w:multiLevelType w:val="multilevel"/>
    <w:tmpl w:val="1B9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B1748"/>
    <w:multiLevelType w:val="multilevel"/>
    <w:tmpl w:val="9A8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20"/>
  </w:num>
  <w:num w:numId="8">
    <w:abstractNumId w:val="21"/>
  </w:num>
  <w:num w:numId="9">
    <w:abstractNumId w:val="15"/>
  </w:num>
  <w:num w:numId="10">
    <w:abstractNumId w:val="27"/>
  </w:num>
  <w:num w:numId="11">
    <w:abstractNumId w:val="7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22"/>
  </w:num>
  <w:num w:numId="17">
    <w:abstractNumId w:val="2"/>
  </w:num>
  <w:num w:numId="18">
    <w:abstractNumId w:val="16"/>
  </w:num>
  <w:num w:numId="19">
    <w:abstractNumId w:val="1"/>
  </w:num>
  <w:num w:numId="20">
    <w:abstractNumId w:val="29"/>
  </w:num>
  <w:num w:numId="21">
    <w:abstractNumId w:val="5"/>
  </w:num>
  <w:num w:numId="22">
    <w:abstractNumId w:val="17"/>
  </w:num>
  <w:num w:numId="23">
    <w:abstractNumId w:val="11"/>
  </w:num>
  <w:num w:numId="24">
    <w:abstractNumId w:val="3"/>
  </w:num>
  <w:num w:numId="25">
    <w:abstractNumId w:val="24"/>
  </w:num>
  <w:num w:numId="26">
    <w:abstractNumId w:val="14"/>
  </w:num>
  <w:num w:numId="27">
    <w:abstractNumId w:val="26"/>
  </w:num>
  <w:num w:numId="28">
    <w:abstractNumId w:val="19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8"/>
    <w:rsid w:val="00012543"/>
    <w:rsid w:val="00015FF1"/>
    <w:rsid w:val="000D7B01"/>
    <w:rsid w:val="00175F14"/>
    <w:rsid w:val="001875C6"/>
    <w:rsid w:val="00292C2A"/>
    <w:rsid w:val="003D5B2C"/>
    <w:rsid w:val="00424138"/>
    <w:rsid w:val="00473BB3"/>
    <w:rsid w:val="00561F1E"/>
    <w:rsid w:val="006D6C1D"/>
    <w:rsid w:val="006F3D86"/>
    <w:rsid w:val="00712A2F"/>
    <w:rsid w:val="007C34F6"/>
    <w:rsid w:val="00814FAE"/>
    <w:rsid w:val="008205A6"/>
    <w:rsid w:val="00870B02"/>
    <w:rsid w:val="0088381F"/>
    <w:rsid w:val="008C0AC8"/>
    <w:rsid w:val="00937776"/>
    <w:rsid w:val="00950EB2"/>
    <w:rsid w:val="009A608C"/>
    <w:rsid w:val="009F1890"/>
    <w:rsid w:val="00A31574"/>
    <w:rsid w:val="00A76D6D"/>
    <w:rsid w:val="00B54ADA"/>
    <w:rsid w:val="00B62C45"/>
    <w:rsid w:val="00BC015A"/>
    <w:rsid w:val="00BD3A7A"/>
    <w:rsid w:val="00DE6860"/>
    <w:rsid w:val="00E52C11"/>
    <w:rsid w:val="00EA3568"/>
    <w:rsid w:val="00EF6806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EE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B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B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yber.law.harvard.edu/people/tfisher/IP/1995_Lotus.pdf" TargetMode="External"/><Relationship Id="rId21" Type="http://schemas.openxmlformats.org/officeDocument/2006/relationships/hyperlink" Target="http://www.joshuaredman.com/" TargetMode="External"/><Relationship Id="rId42" Type="http://schemas.openxmlformats.org/officeDocument/2006/relationships/hyperlink" Target="http://cyber.law.harvard.edu/people/tfisher/IP/2012_Golan.pdf" TargetMode="External"/><Relationship Id="rId47" Type="http://schemas.openxmlformats.org/officeDocument/2006/relationships/hyperlink" Target="http://cyber.law.harvard.edu/people/tfisher/IP/2000_Three.pdf" TargetMode="External"/><Relationship Id="rId63" Type="http://schemas.openxmlformats.org/officeDocument/2006/relationships/hyperlink" Target="http://curia.europa.eu/juris/document/document.jsf?text=&amp;docid=66355&amp;pageIndex=0&amp;doclang=EN&amp;mode=lst&amp;dir=&amp;occ=first&amp;part=1&amp;cid=638126" TargetMode="External"/><Relationship Id="rId68" Type="http://schemas.openxmlformats.org/officeDocument/2006/relationships/hyperlink" Target="http://cyber.law.harvard.edu/people/tfisher/IP/1984_Columbia.pdf" TargetMode="External"/><Relationship Id="rId84" Type="http://schemas.openxmlformats.org/officeDocument/2006/relationships/hyperlink" Target="http://blogs.law.harvard.edu/copyrightx/hls-syllabus/Lectures" TargetMode="External"/><Relationship Id="rId89" Type="http://schemas.openxmlformats.org/officeDocument/2006/relationships/hyperlink" Target="http://blogs.law.harvard.edu/copyrightx/hls-syllabus/Lectures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yber.law.harvard.edu/people/tfisher/IP/1930_Nichols.pdf" TargetMode="External"/><Relationship Id="rId29" Type="http://schemas.openxmlformats.org/officeDocument/2006/relationships/hyperlink" Target="http://cyber.law.harvard.edu/people/tfisher/PTKChapter6.pdf" TargetMode="External"/><Relationship Id="rId107" Type="http://schemas.openxmlformats.org/officeDocument/2006/relationships/hyperlink" Target="http://www.law.cornell.edu/uscode/17/502.html" TargetMode="External"/><Relationship Id="rId11" Type="http://schemas.openxmlformats.org/officeDocument/2006/relationships/hyperlink" Target="http://link.springer.com/article/10.1007%2Fs40319-012-0003-4" TargetMode="External"/><Relationship Id="rId24" Type="http://schemas.openxmlformats.org/officeDocument/2006/relationships/hyperlink" Target="http://cyber.law.harvard.edu/people/tfisher/IP/2008_Intervest.pdf" TargetMode="External"/><Relationship Id="rId32" Type="http://schemas.openxmlformats.org/officeDocument/2006/relationships/hyperlink" Target="http://cyber.law.harvard.edu/people/tfisher/IP/1999_Lindsay.pdf" TargetMode="External"/><Relationship Id="rId37" Type="http://schemas.openxmlformats.org/officeDocument/2006/relationships/hyperlink" Target="http://curia.europa.eu/juris/document/document.jsf?text=&amp;docid=119322&amp;pageIndex=0&amp;doclang=EN&amp;mode=req&amp;dir=&amp;occ=first&amp;part=1" TargetMode="External"/><Relationship Id="rId40" Type="http://schemas.openxmlformats.org/officeDocument/2006/relationships/hyperlink" Target="http://cyber.law.harvard.edu/people/tfisher/IP/2001_NYT.pdf" TargetMode="External"/><Relationship Id="rId45" Type="http://schemas.openxmlformats.org/officeDocument/2006/relationships/hyperlink" Target="http://blogs.law.harvard.edu/copyrightx/hls-syllabus/Lectures" TargetMode="External"/><Relationship Id="rId53" Type="http://schemas.openxmlformats.org/officeDocument/2006/relationships/hyperlink" Target="http://eur-lex.europa.eu/LexUriServ/LexUriServ.do?uri=CELEX:62008CJ0005:EN:HTML" TargetMode="External"/><Relationship Id="rId58" Type="http://schemas.openxmlformats.org/officeDocument/2006/relationships/hyperlink" Target="http://www.wipo.int/meetings/en/doc_details.jsp?doc_id=245323" TargetMode="External"/><Relationship Id="rId66" Type="http://schemas.openxmlformats.org/officeDocument/2006/relationships/hyperlink" Target="http://curia.europa.eu/juris/document/document.jsf?text=&amp;docid=147847&amp;pageIndex=0&amp;doclang=EN&amp;mode=lst&amp;dir=&amp;occ=first&amp;part=1&amp;cid=322255" TargetMode="External"/><Relationship Id="rId74" Type="http://schemas.openxmlformats.org/officeDocument/2006/relationships/hyperlink" Target="http://cyber.law.harvard.edu/people/tfisher/IP/1998_Castle.pdf" TargetMode="External"/><Relationship Id="rId79" Type="http://schemas.openxmlformats.org/officeDocument/2006/relationships/hyperlink" Target="http://cyber.law.harvard.edu/people/tfisher/IP/2013_Cariou.pdf" TargetMode="External"/><Relationship Id="rId87" Type="http://schemas.openxmlformats.org/officeDocument/2006/relationships/hyperlink" Target="http://cyber.law.harvard.edu/people/tfisher/IP/2003_Dastar.pdf" TargetMode="External"/><Relationship Id="rId102" Type="http://schemas.openxmlformats.org/officeDocument/2006/relationships/hyperlink" Target="http://www.law.cornell.edu/uscode/17/505.html" TargetMode="External"/><Relationship Id="rId110" Type="http://schemas.openxmlformats.org/officeDocument/2006/relationships/hyperlink" Target="http://cyber.law.harvard.edu/people/tfisher/IP/2010_Salinger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yber.law.harvard.edu/people/tfisher/IP/2010_Vernor.pdf" TargetMode="External"/><Relationship Id="rId82" Type="http://schemas.openxmlformats.org/officeDocument/2006/relationships/hyperlink" Target="http://curia.europa.eu/juris/document/document.jsf?text=&amp;docid=85089&amp;pageIndex=0&amp;doclang=EN&amp;mode=lst&amp;dir=&amp;occ=first&amp;part=1&amp;cid=496170" TargetMode="External"/><Relationship Id="rId90" Type="http://schemas.openxmlformats.org/officeDocument/2006/relationships/hyperlink" Target="http://cyber.law.harvard.edu/people/tfisher/IP/1984_Sony.pdf" TargetMode="External"/><Relationship Id="rId95" Type="http://schemas.openxmlformats.org/officeDocument/2006/relationships/hyperlink" Target="http://curia.europa.eu/juris/document/document.jsf?text=&amp;docid=115202&amp;pageIndex=0&amp;doclang=EN&amp;mode=lst&amp;dir=&amp;occ=first&amp;part=1&amp;cid=510558" TargetMode="External"/><Relationship Id="rId19" Type="http://schemas.openxmlformats.org/officeDocument/2006/relationships/hyperlink" Target="http://www.justinhughes.net/docs/a-ip01.pdf" TargetMode="External"/><Relationship Id="rId14" Type="http://schemas.openxmlformats.org/officeDocument/2006/relationships/hyperlink" Target="http://www.law.cornell.edu/uscode/text/17/102" TargetMode="External"/><Relationship Id="rId22" Type="http://schemas.openxmlformats.org/officeDocument/2006/relationships/hyperlink" Target="http://blogs.law.harvard.edu/copyrightx/hls-syllabus/Lectures" TargetMode="External"/><Relationship Id="rId27" Type="http://schemas.openxmlformats.org/officeDocument/2006/relationships/hyperlink" Target="http://blogs.law.harvard.edu/copyrightx/hls-syllabus/Lectures" TargetMode="External"/><Relationship Id="rId30" Type="http://schemas.openxmlformats.org/officeDocument/2006/relationships/hyperlink" Target="http://blogs.law.harvard.edu/copyrightx/hls-syllabus/Lectures" TargetMode="External"/><Relationship Id="rId35" Type="http://schemas.openxmlformats.org/officeDocument/2006/relationships/hyperlink" Target="http://cyber.law.harvard.edu/people/tfisher/IP/1989_CCNV.pdf" TargetMode="External"/><Relationship Id="rId43" Type="http://schemas.openxmlformats.org/officeDocument/2006/relationships/hyperlink" Target="http://www.openbookpublishers.com/product/93" TargetMode="External"/><Relationship Id="rId48" Type="http://schemas.openxmlformats.org/officeDocument/2006/relationships/hyperlink" Target="http://cyber.law.harvard.edu/people/tfisher/IP/1987_Steinberg.pdf" TargetMode="External"/><Relationship Id="rId56" Type="http://schemas.openxmlformats.org/officeDocument/2006/relationships/hyperlink" Target="http://cyber.law.harvard.edu/people/tfisher/IP/1998_Micro.pdf" TargetMode="External"/><Relationship Id="rId64" Type="http://schemas.openxmlformats.org/officeDocument/2006/relationships/hyperlink" Target="http://curia.europa.eu/juris/document/document.jsf?docid=120461&amp;doclang=EN" TargetMode="External"/><Relationship Id="rId69" Type="http://schemas.openxmlformats.org/officeDocument/2006/relationships/hyperlink" Target="http://cyber.law.harvard.edu/people/tfisher/IP/2008_Cartoon.pdf" TargetMode="External"/><Relationship Id="rId77" Type="http://schemas.openxmlformats.org/officeDocument/2006/relationships/hyperlink" Target="http://cyber.law.harvard.edu/people/tfisher/IP/2007_Perfect10.pdf" TargetMode="External"/><Relationship Id="rId100" Type="http://schemas.openxmlformats.org/officeDocument/2006/relationships/hyperlink" Target="http://blogs.law.harvard.edu/copyrightx/hls-syllabus/Lectures" TargetMode="External"/><Relationship Id="rId105" Type="http://schemas.openxmlformats.org/officeDocument/2006/relationships/hyperlink" Target="http://cyber.law.harvard.edu/people/tfisher/IP/1996_Fantasy.pdf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cyber.law.harvard.edu/people/tfisher/IP/1903_Bleistein.pdf" TargetMode="External"/><Relationship Id="rId51" Type="http://schemas.openxmlformats.org/officeDocument/2006/relationships/hyperlink" Target="http://cyber.law.harvard.edu/people/tfisher/IP/2004_Swirsky.pdf" TargetMode="External"/><Relationship Id="rId72" Type="http://schemas.openxmlformats.org/officeDocument/2006/relationships/hyperlink" Target="http://www.law.cornell.edu/uscode/17/107.html" TargetMode="External"/><Relationship Id="rId80" Type="http://schemas.openxmlformats.org/officeDocument/2006/relationships/hyperlink" Target="http://cyber.law.harvard.edu/people/tfisher/IP/2013_Google.pdf" TargetMode="External"/><Relationship Id="rId85" Type="http://schemas.openxmlformats.org/officeDocument/2006/relationships/hyperlink" Target="http://www.law.cornell.edu/uscode/17/106A.html" TargetMode="External"/><Relationship Id="rId93" Type="http://schemas.openxmlformats.org/officeDocument/2006/relationships/hyperlink" Target="http://cyber.law.harvard.edu/people/tfisher/IP/2012_Viacom.pdf" TargetMode="External"/><Relationship Id="rId98" Type="http://schemas.openxmlformats.org/officeDocument/2006/relationships/hyperlink" Target="http://cyber.law.harvard.edu/people/tfisher/IP/2005_Blizzard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ur-lex.europa.eu/LexUriServ/LexUriServ.do?uri=CELEX:62010CJ0604:EN:HTML" TargetMode="External"/><Relationship Id="rId17" Type="http://schemas.openxmlformats.org/officeDocument/2006/relationships/hyperlink" Target="http://cyber.law.harvard.edu/people/tfisher/IP/1978_Alexander.pdf" TargetMode="External"/><Relationship Id="rId25" Type="http://schemas.openxmlformats.org/officeDocument/2006/relationships/hyperlink" Target="http://cyber.law.harvard.edu/people/tfisher/IP/1992_Computer.pdf" TargetMode="External"/><Relationship Id="rId33" Type="http://schemas.openxmlformats.org/officeDocument/2006/relationships/hyperlink" Target="http://cyber.law.harvard.edu/people/tfisher/IP/2000_Aalmuhammed.pdf" TargetMode="External"/><Relationship Id="rId38" Type="http://schemas.openxmlformats.org/officeDocument/2006/relationships/hyperlink" Target="http://blogs.law.harvard.edu/copyrightx/hls-syllabus/Lectures" TargetMode="External"/><Relationship Id="rId46" Type="http://schemas.openxmlformats.org/officeDocument/2006/relationships/hyperlink" Target="http://www.law.cornell.edu/uscode/17/106.html" TargetMode="External"/><Relationship Id="rId59" Type="http://schemas.openxmlformats.org/officeDocument/2006/relationships/hyperlink" Target="http://blogs.law.harvard.edu/copyrightx/hls-syllabus/Lectures" TargetMode="External"/><Relationship Id="rId67" Type="http://schemas.openxmlformats.org/officeDocument/2006/relationships/hyperlink" Target="http://eur-lex.europa.eu/LexUriServ/LexUriServ.do?uri=CELEX:62008CJ0005:EN:HTML" TargetMode="External"/><Relationship Id="rId103" Type="http://schemas.openxmlformats.org/officeDocument/2006/relationships/hyperlink" Target="http://cyber.law.harvard.edu/people/tfisher/IP/1989_Frank.pdf" TargetMode="External"/><Relationship Id="rId108" Type="http://schemas.openxmlformats.org/officeDocument/2006/relationships/hyperlink" Target="http://www.law.cornell.edu/uscode/17/503.html" TargetMode="External"/><Relationship Id="rId20" Type="http://schemas.openxmlformats.org/officeDocument/2006/relationships/hyperlink" Target="http://cyber.law.harvard.edu/people/tfisher/IP/1980_Hoehling.pdf" TargetMode="External"/><Relationship Id="rId41" Type="http://schemas.openxmlformats.org/officeDocument/2006/relationships/hyperlink" Target="http://cyber.law.harvard.edu/people/tfisher/IP/2003_Eldred.pdf" TargetMode="External"/><Relationship Id="rId54" Type="http://schemas.openxmlformats.org/officeDocument/2006/relationships/hyperlink" Target="http://cyber.law.harvard.edu/people/tfisher/IP/1998_Castle.pdf" TargetMode="External"/><Relationship Id="rId62" Type="http://schemas.openxmlformats.org/officeDocument/2006/relationships/hyperlink" Target="http://cyber.law.harvard.edu/people/tfisher/IP/2013_Kirtsaeng_Abridged.pdf" TargetMode="External"/><Relationship Id="rId70" Type="http://schemas.openxmlformats.org/officeDocument/2006/relationships/hyperlink" Target="http://cyber.law.harvard.edu/people/tfisher/IP/2007_Perfect10.pdf" TargetMode="External"/><Relationship Id="rId75" Type="http://schemas.openxmlformats.org/officeDocument/2006/relationships/hyperlink" Target="http://cyber.law.harvard.edu/people/tfisher/IP/2000_Sony.pdf" TargetMode="External"/><Relationship Id="rId83" Type="http://schemas.openxmlformats.org/officeDocument/2006/relationships/hyperlink" Target="http://curia.europa.eu/juris/document/document.jsf?text=&amp;docid=150786&amp;pageIndex=0&amp;doclang=EN&amp;mode=lst&amp;dir=&amp;occ=first&amp;part=1&amp;cid=495361" TargetMode="External"/><Relationship Id="rId88" Type="http://schemas.openxmlformats.org/officeDocument/2006/relationships/hyperlink" Target="http://papers.ssrn.com/sol3/papers.cfm?abstract_id=1397367" TargetMode="External"/><Relationship Id="rId91" Type="http://schemas.openxmlformats.org/officeDocument/2006/relationships/hyperlink" Target="http://cyber.law.harvard.edu/people/tfisher/IP/2005_MGM.pdf" TargetMode="External"/><Relationship Id="rId96" Type="http://schemas.openxmlformats.org/officeDocument/2006/relationships/hyperlink" Target="http://curia.europa.eu/juris/document/document.jsf?text=&amp;docid=149924&amp;pageIndex=0&amp;doclang=EN&amp;mode=lst&amp;dir=&amp;occ=first&amp;part=1&amp;cid=494459" TargetMode="External"/><Relationship Id="rId111" Type="http://schemas.openxmlformats.org/officeDocument/2006/relationships/hyperlink" Target="http://cyber.law.harvard.edu/people/tfisher/IP/1991_Mor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s.law.harvard.edu/copyrightx/hls-syllabus/Lectures" TargetMode="External"/><Relationship Id="rId15" Type="http://schemas.openxmlformats.org/officeDocument/2006/relationships/hyperlink" Target="http://cyber.law.harvard.edu/people/tfisher/IP/1879_Baker.pdf" TargetMode="External"/><Relationship Id="rId23" Type="http://schemas.openxmlformats.org/officeDocument/2006/relationships/hyperlink" Target="http://cyber.law.harvard.edu/people/tfisher/IP/2004_Pivot.pdf" TargetMode="External"/><Relationship Id="rId28" Type="http://schemas.openxmlformats.org/officeDocument/2006/relationships/hyperlink" Target="http://isites.harvard.edu/fs/docs/icb.topic1132231.files/Scherer_Innovation_Lottery.pdf" TargetMode="External"/><Relationship Id="rId36" Type="http://schemas.openxmlformats.org/officeDocument/2006/relationships/hyperlink" Target="http://cyber.law.harvard.edu/people/tfisher/IP/1994_Avtec.pdf" TargetMode="External"/><Relationship Id="rId49" Type="http://schemas.openxmlformats.org/officeDocument/2006/relationships/hyperlink" Target="http://cyber.law.harvard.edu/people/tfisher/IP/1992_Computer.pdf" TargetMode="External"/><Relationship Id="rId57" Type="http://schemas.openxmlformats.org/officeDocument/2006/relationships/hyperlink" Target="http://justinhughes.net/" TargetMode="External"/><Relationship Id="rId106" Type="http://schemas.openxmlformats.org/officeDocument/2006/relationships/hyperlink" Target="http://www.law.cornell.edu/uscode/17/501.html" TargetMode="External"/><Relationship Id="rId10" Type="http://schemas.openxmlformats.org/officeDocument/2006/relationships/hyperlink" Target="http://cyber.law.harvard.edu/people/tfisher/IP/2005_Mannion.pdf" TargetMode="External"/><Relationship Id="rId31" Type="http://schemas.openxmlformats.org/officeDocument/2006/relationships/hyperlink" Target="http://www.law.cornell.edu/uscode/text/17/201" TargetMode="External"/><Relationship Id="rId44" Type="http://schemas.openxmlformats.org/officeDocument/2006/relationships/hyperlink" Target="http://www.communia-project.eu/final-report" TargetMode="External"/><Relationship Id="rId52" Type="http://schemas.openxmlformats.org/officeDocument/2006/relationships/hyperlink" Target="http://cyber.law.harvard.edu/people/tfisher/IP/2005_Mannion.pdf" TargetMode="External"/><Relationship Id="rId60" Type="http://schemas.openxmlformats.org/officeDocument/2006/relationships/hyperlink" Target="http://cyber.law.harvard.edu/people/tfisher/IP/1997_Hotaling.pdf" TargetMode="External"/><Relationship Id="rId65" Type="http://schemas.openxmlformats.org/officeDocument/2006/relationships/hyperlink" Target="http://curia.europa.eu/juris/document/document.jsf?docid=134604&amp;doclang=EN" TargetMode="External"/><Relationship Id="rId73" Type="http://schemas.openxmlformats.org/officeDocument/2006/relationships/hyperlink" Target="http://cyber.law.harvard.edu/people/tfisher/IP/1994_Campbell.pdf" TargetMode="External"/><Relationship Id="rId78" Type="http://schemas.openxmlformats.org/officeDocument/2006/relationships/hyperlink" Target="http://cyber.law.harvard.edu/people/tfisher/IP/2010_Gaylord.pdf" TargetMode="External"/><Relationship Id="rId81" Type="http://schemas.openxmlformats.org/officeDocument/2006/relationships/hyperlink" Target="http://curia.europa.eu/juris/document/document.jsf?text=&amp;docid=83635&amp;pageIndex=0&amp;doclang=en&amp;mode=lst&amp;dir=&amp;occ=first&amp;part=1&amp;cid=496261" TargetMode="External"/><Relationship Id="rId86" Type="http://schemas.openxmlformats.org/officeDocument/2006/relationships/hyperlink" Target="http://cyber.law.harvard.edu/people/tfisher/IP/1999_Martin.pdf" TargetMode="External"/><Relationship Id="rId94" Type="http://schemas.openxmlformats.org/officeDocument/2006/relationships/hyperlink" Target="http://eur-lex.europa.eu/LexUriServ/LexUriServ.do?uri=CELEX:62008CJ0005:EN:HTML" TargetMode="External"/><Relationship Id="rId99" Type="http://schemas.openxmlformats.org/officeDocument/2006/relationships/hyperlink" Target="http://curia.europa.eu/juris/document/document.jsf?text=&amp;docid=146686&amp;pageIndex=0&amp;doclang=EN&amp;mode=lst&amp;dir=&amp;occ=first&amp;part=1&amp;cid=494265" TargetMode="External"/><Relationship Id="rId101" Type="http://schemas.openxmlformats.org/officeDocument/2006/relationships/hyperlink" Target="http://www.law.cornell.edu/uscode/17/5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.law.harvard.edu/people/tfisher/IP/1991_Feist.pdf" TargetMode="External"/><Relationship Id="rId13" Type="http://schemas.openxmlformats.org/officeDocument/2006/relationships/hyperlink" Target="http://eur-lex.europa.eu/LexUriServ/LexUriServ.do?uri=CELEX:62008CJ0005:EN:HTML" TargetMode="External"/><Relationship Id="rId18" Type="http://schemas.openxmlformats.org/officeDocument/2006/relationships/hyperlink" Target="http://blogs.law.harvard.edu/copyrightx/hls-syllabus/Lectures" TargetMode="External"/><Relationship Id="rId39" Type="http://schemas.openxmlformats.org/officeDocument/2006/relationships/hyperlink" Target="http://cyber.law.harvard.edu/people/tfisher/IP/1990_Stewart.pdf" TargetMode="External"/><Relationship Id="rId109" Type="http://schemas.openxmlformats.org/officeDocument/2006/relationships/hyperlink" Target="http://www.law.cornell.edu/uscode/17/506.html" TargetMode="External"/><Relationship Id="rId34" Type="http://schemas.openxmlformats.org/officeDocument/2006/relationships/hyperlink" Target="http://repository.jmls.edu/cgi/viewcontent.cgi?article=1325&amp;context=ripl" TargetMode="External"/><Relationship Id="rId50" Type="http://schemas.openxmlformats.org/officeDocument/2006/relationships/hyperlink" Target="http://cyber.law.harvard.edu/people/tfisher/IP/2001_Boisson.pdf" TargetMode="External"/><Relationship Id="rId55" Type="http://schemas.openxmlformats.org/officeDocument/2006/relationships/hyperlink" Target="http://cyber.law.harvard.edu/people/tfisher/IP/1997_Lee.pdf" TargetMode="External"/><Relationship Id="rId76" Type="http://schemas.openxmlformats.org/officeDocument/2006/relationships/hyperlink" Target="http://cyber.law.harvard.edu/people/tfisher/IP/2006_Blanch.pdf" TargetMode="External"/><Relationship Id="rId97" Type="http://schemas.openxmlformats.org/officeDocument/2006/relationships/hyperlink" Target="http://cyber.law.harvard.edu/people/tfisher/IP/2001_Corley.pdf" TargetMode="External"/><Relationship Id="rId104" Type="http://schemas.openxmlformats.org/officeDocument/2006/relationships/hyperlink" Target="http://cyber.law.harvard.edu/people/tfisher/IP/2011_Sony.pdf" TargetMode="External"/><Relationship Id="rId7" Type="http://schemas.openxmlformats.org/officeDocument/2006/relationships/hyperlink" Target="http://www.law.cornell.edu/uscode/text/17/102" TargetMode="External"/><Relationship Id="rId71" Type="http://schemas.openxmlformats.org/officeDocument/2006/relationships/hyperlink" Target="http://blogs.law.harvard.edu/copyrightx/hls-syllabus/Lectures" TargetMode="External"/><Relationship Id="rId92" Type="http://schemas.openxmlformats.org/officeDocument/2006/relationships/hyperlink" Target="http://cyber.law.harvard.edu/people/tfisher/IP/2007_Perfect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2</cp:revision>
  <dcterms:created xsi:type="dcterms:W3CDTF">2014-01-26T16:36:00Z</dcterms:created>
  <dcterms:modified xsi:type="dcterms:W3CDTF">2014-05-02T09:50:00Z</dcterms:modified>
</cp:coreProperties>
</file>